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00CF" w14:textId="40800849" w:rsidR="009D13D0" w:rsidRPr="005D780A" w:rsidRDefault="00123677" w:rsidP="00B91A28">
      <w:pPr>
        <w:spacing w:after="120"/>
        <w:jc w:val="center"/>
        <w:rPr>
          <w:rFonts w:ascii="Times New Roman" w:hAnsi="Times New Roman" w:cs="Times New Roman"/>
          <w:b/>
          <w:bCs/>
          <w:color w:val="C00000"/>
          <w:lang w:val="es-ES"/>
        </w:rPr>
      </w:pPr>
      <w:r w:rsidRPr="005D780A">
        <w:rPr>
          <w:rFonts w:ascii="Times New Roman" w:hAnsi="Times New Roman" w:cs="Times New Roman"/>
          <w:b/>
          <w:bCs/>
          <w:color w:val="C00000"/>
          <w:lang w:val="es-ES"/>
        </w:rPr>
        <w:t xml:space="preserve"> </w:t>
      </w:r>
      <w:r w:rsidR="0099314B" w:rsidRPr="005D780A">
        <w:rPr>
          <w:rFonts w:ascii="Times New Roman" w:hAnsi="Times New Roman" w:cs="Times New Roman"/>
          <w:b/>
          <w:bCs/>
          <w:color w:val="C00000"/>
          <w:lang w:val="es-ES"/>
        </w:rPr>
        <w:t>Instrucciones</w:t>
      </w:r>
      <w:r w:rsidR="00AC6F27" w:rsidRPr="005D780A">
        <w:rPr>
          <w:rFonts w:ascii="Times New Roman" w:hAnsi="Times New Roman" w:cs="Times New Roman"/>
          <w:b/>
          <w:bCs/>
          <w:color w:val="C00000"/>
          <w:lang w:val="es-ES"/>
        </w:rPr>
        <w:t xml:space="preserve"> para la presentación de propuestas de </w:t>
      </w:r>
      <w:r w:rsidR="003E2427" w:rsidRPr="005D780A">
        <w:rPr>
          <w:rFonts w:ascii="Times New Roman" w:hAnsi="Times New Roman" w:cs="Times New Roman"/>
          <w:b/>
          <w:bCs/>
          <w:color w:val="C00000"/>
          <w:lang w:val="es-ES"/>
        </w:rPr>
        <w:t>G</w:t>
      </w:r>
      <w:r w:rsidR="00327B44" w:rsidRPr="005D780A">
        <w:rPr>
          <w:rFonts w:ascii="Times New Roman" w:hAnsi="Times New Roman" w:cs="Times New Roman"/>
          <w:b/>
          <w:bCs/>
          <w:color w:val="C00000"/>
          <w:lang w:val="es-ES"/>
        </w:rPr>
        <w:t xml:space="preserve">rupos </w:t>
      </w:r>
      <w:r w:rsidR="003E2427" w:rsidRPr="005D780A">
        <w:rPr>
          <w:rFonts w:ascii="Times New Roman" w:hAnsi="Times New Roman" w:cs="Times New Roman"/>
          <w:b/>
          <w:bCs/>
          <w:color w:val="C00000"/>
          <w:lang w:val="es-ES"/>
        </w:rPr>
        <w:t>T</w:t>
      </w:r>
      <w:r w:rsidR="00327B44" w:rsidRPr="005D780A">
        <w:rPr>
          <w:rFonts w:ascii="Times New Roman" w:hAnsi="Times New Roman" w:cs="Times New Roman"/>
          <w:b/>
          <w:bCs/>
          <w:color w:val="C00000"/>
          <w:lang w:val="es-ES"/>
        </w:rPr>
        <w:t>emáticos</w:t>
      </w:r>
    </w:p>
    <w:p w14:paraId="6779A657" w14:textId="4F87546C" w:rsidR="00B91A28" w:rsidRPr="005E4394" w:rsidRDefault="00B91A28" w:rsidP="00B91A28">
      <w:pPr>
        <w:spacing w:after="120"/>
        <w:jc w:val="both"/>
        <w:rPr>
          <w:rFonts w:ascii="Times New Roman" w:hAnsi="Times New Roman" w:cs="Times New Roman"/>
        </w:rPr>
      </w:pPr>
      <w:r w:rsidRPr="005E4394">
        <w:rPr>
          <w:rFonts w:ascii="Times New Roman" w:hAnsi="Times New Roman" w:cs="Times New Roman"/>
        </w:rPr>
        <w:t>Se sugiere a los autores que usen este archivo como plantilla para escribir el manuscrito</w:t>
      </w:r>
      <w:r w:rsidR="00043E5B">
        <w:rPr>
          <w:rFonts w:ascii="Times New Roman" w:hAnsi="Times New Roman" w:cs="Times New Roman"/>
        </w:rPr>
        <w:t xml:space="preserve"> (ejemplo abajo)</w:t>
      </w:r>
      <w:r w:rsidRPr="005E4394">
        <w:rPr>
          <w:rFonts w:ascii="Times New Roman" w:hAnsi="Times New Roman" w:cs="Times New Roman"/>
        </w:rPr>
        <w:t xml:space="preserve">, usando siempre los estilos predefinidos y evitando en lo posible definir estilos diferentes </w:t>
      </w:r>
      <w:r w:rsidR="00043E5B">
        <w:rPr>
          <w:rFonts w:ascii="Times New Roman" w:hAnsi="Times New Roman" w:cs="Times New Roman"/>
        </w:rPr>
        <w:t xml:space="preserve">de </w:t>
      </w:r>
      <w:r w:rsidRPr="005E4394">
        <w:rPr>
          <w:rFonts w:ascii="Times New Roman" w:hAnsi="Times New Roman" w:cs="Times New Roman"/>
        </w:rPr>
        <w:t>los que aparecen en e</w:t>
      </w:r>
      <w:r w:rsidR="00043E5B">
        <w:rPr>
          <w:rFonts w:ascii="Times New Roman" w:hAnsi="Times New Roman" w:cs="Times New Roman"/>
        </w:rPr>
        <w:t>ste</w:t>
      </w:r>
      <w:r w:rsidRPr="005E4394">
        <w:rPr>
          <w:rFonts w:ascii="Times New Roman" w:hAnsi="Times New Roman" w:cs="Times New Roman"/>
        </w:rPr>
        <w:t xml:space="preserve"> documento. Conviene tener en cuenta que cuando se copia y pega en un documento MS Word no sólo se copia el texto sino también su estilo, por lo que se recomienda pegar el texto sin estilo (abriendo la ventana Pegar; con la opción “conservar sólo texto”) para evitar errores posteriores al formatear el escrito.</w:t>
      </w:r>
    </w:p>
    <w:p w14:paraId="21728173" w14:textId="7FEFEB9C" w:rsidR="0099314B" w:rsidRPr="005E4394" w:rsidRDefault="00B91A28" w:rsidP="00B91A28">
      <w:pPr>
        <w:spacing w:after="120"/>
        <w:jc w:val="both"/>
        <w:rPr>
          <w:rFonts w:ascii="Times New Roman" w:hAnsi="Times New Roman" w:cs="Times New Roman"/>
          <w:color w:val="000000"/>
          <w:lang w:val="es-ES"/>
        </w:rPr>
      </w:pPr>
      <w:r w:rsidRPr="005E4394">
        <w:rPr>
          <w:rFonts w:ascii="Times New Roman" w:hAnsi="Times New Roman" w:cs="Times New Roman"/>
          <w:lang w:val="es-MX"/>
        </w:rPr>
        <w:t>Deberá e</w:t>
      </w:r>
      <w:r w:rsidR="00AC6F27" w:rsidRPr="00AC6F27">
        <w:rPr>
          <w:rFonts w:ascii="Times New Roman" w:hAnsi="Times New Roman" w:cs="Times New Roman"/>
          <w:lang w:val="es-MX"/>
        </w:rPr>
        <w:t xml:space="preserve">nviar </w:t>
      </w:r>
      <w:r w:rsidRPr="005E4394">
        <w:rPr>
          <w:rFonts w:ascii="Times New Roman" w:hAnsi="Times New Roman" w:cs="Times New Roman"/>
          <w:color w:val="000000"/>
          <w:lang w:val="es-ES"/>
        </w:rPr>
        <w:t xml:space="preserve">dos archivos con su propuesta, la versión “Completa”, que incluye los datos de los autores y la </w:t>
      </w:r>
      <w:r w:rsidR="0099314B" w:rsidRPr="005E4394">
        <w:rPr>
          <w:rFonts w:ascii="Times New Roman" w:hAnsi="Times New Roman" w:cs="Times New Roman"/>
          <w:color w:val="000000"/>
          <w:lang w:val="es-ES"/>
        </w:rPr>
        <w:t>versión “Ciega” que</w:t>
      </w:r>
      <w:r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es </w:t>
      </w:r>
      <w:r w:rsidRPr="005E4394">
        <w:rPr>
          <w:rFonts w:ascii="Times New Roman" w:hAnsi="Times New Roman" w:cs="Times New Roman"/>
          <w:color w:val="000000"/>
          <w:lang w:val="es-ES"/>
        </w:rPr>
        <w:t>exactamente igual</w:t>
      </w:r>
      <w:r w:rsidR="0099314B" w:rsidRPr="005E4394">
        <w:rPr>
          <w:rFonts w:ascii="Times New Roman" w:hAnsi="Times New Roman" w:cs="Times New Roman"/>
          <w:color w:val="000000"/>
          <w:lang w:val="es-ES"/>
        </w:rPr>
        <w:t xml:space="preserve"> en contenido</w:t>
      </w:r>
      <w:r w:rsidRPr="005E4394">
        <w:rPr>
          <w:rFonts w:ascii="Times New Roman" w:hAnsi="Times New Roman" w:cs="Times New Roman"/>
          <w:color w:val="000000"/>
          <w:lang w:val="es-ES"/>
        </w:rPr>
        <w:t xml:space="preserve">, </w:t>
      </w:r>
      <w:r w:rsidR="0099314B" w:rsidRPr="005E4394">
        <w:rPr>
          <w:rFonts w:ascii="Times New Roman" w:hAnsi="Times New Roman" w:cs="Times New Roman"/>
          <w:color w:val="000000"/>
          <w:lang w:val="es-ES"/>
        </w:rPr>
        <w:t xml:space="preserve">pero NO presenta </w:t>
      </w:r>
      <w:r w:rsidRPr="005E4394">
        <w:rPr>
          <w:rFonts w:ascii="Times New Roman" w:hAnsi="Times New Roman" w:cs="Times New Roman"/>
          <w:color w:val="000000"/>
          <w:lang w:val="es-ES"/>
        </w:rPr>
        <w:t xml:space="preserve">los datos de los autores </w:t>
      </w:r>
      <w:r w:rsidR="0099314B" w:rsidRPr="005E4394">
        <w:rPr>
          <w:rFonts w:ascii="Times New Roman" w:hAnsi="Times New Roman" w:cs="Times New Roman"/>
          <w:color w:val="000000"/>
          <w:lang w:val="es-ES"/>
        </w:rPr>
        <w:t>por</w:t>
      </w:r>
      <w:r w:rsidRPr="005E4394">
        <w:rPr>
          <w:rFonts w:ascii="Times New Roman" w:hAnsi="Times New Roman" w:cs="Times New Roman"/>
          <w:color w:val="000000"/>
          <w:lang w:val="es-ES"/>
        </w:rPr>
        <w:t xml:space="preserve">que es la que se envía a </w:t>
      </w:r>
      <w:r w:rsidR="00043E5B">
        <w:rPr>
          <w:rFonts w:ascii="Times New Roman" w:hAnsi="Times New Roman" w:cs="Times New Roman"/>
          <w:color w:val="000000"/>
          <w:lang w:val="es-ES"/>
        </w:rPr>
        <w:t>evaluar</w:t>
      </w:r>
      <w:r w:rsidR="0099314B" w:rsidRPr="005E4394">
        <w:rPr>
          <w:rFonts w:ascii="Times New Roman" w:hAnsi="Times New Roman" w:cs="Times New Roman"/>
          <w:color w:val="000000"/>
          <w:lang w:val="es-ES"/>
        </w:rPr>
        <w:t xml:space="preserve">. Dado lo anterior, </w:t>
      </w:r>
      <w:r w:rsidR="00043E5B">
        <w:rPr>
          <w:rFonts w:ascii="Times New Roman" w:hAnsi="Times New Roman" w:cs="Times New Roman"/>
          <w:color w:val="000000"/>
          <w:lang w:val="es-ES"/>
        </w:rPr>
        <w:t>deberá enviar las</w:t>
      </w:r>
      <w:r w:rsidR="0099314B"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dos </w:t>
      </w:r>
      <w:r w:rsidR="0099314B" w:rsidRPr="005E4394">
        <w:rPr>
          <w:rFonts w:ascii="Times New Roman" w:hAnsi="Times New Roman" w:cs="Times New Roman"/>
          <w:color w:val="000000"/>
          <w:lang w:val="es-ES"/>
        </w:rPr>
        <w:t xml:space="preserve">plantillas previamente establecidas. </w:t>
      </w:r>
    </w:p>
    <w:p w14:paraId="19E7AA36" w14:textId="68C880EB" w:rsidR="00B91A28" w:rsidRPr="005E4394" w:rsidRDefault="005E4394" w:rsidP="0099314B">
      <w:pPr>
        <w:pStyle w:val="Prrafodelista"/>
        <w:numPr>
          <w:ilvl w:val="0"/>
          <w:numId w:val="31"/>
        </w:numPr>
        <w:spacing w:after="120"/>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E</w:t>
      </w:r>
      <w:r w:rsidR="0099314B" w:rsidRPr="005E4394">
        <w:rPr>
          <w:rFonts w:ascii="Times New Roman" w:hAnsi="Times New Roman" w:cs="Times New Roman"/>
          <w:b/>
          <w:bCs/>
          <w:sz w:val="24"/>
          <w:szCs w:val="24"/>
          <w:lang w:val="es-MX"/>
        </w:rPr>
        <w:t>structura</w:t>
      </w:r>
      <w:r>
        <w:rPr>
          <w:rFonts w:ascii="Times New Roman" w:hAnsi="Times New Roman" w:cs="Times New Roman"/>
          <w:b/>
          <w:bCs/>
          <w:sz w:val="24"/>
          <w:szCs w:val="24"/>
          <w:lang w:val="es-MX"/>
        </w:rPr>
        <w:t xml:space="preserve"> de la propuesta </w:t>
      </w:r>
      <w:r w:rsidR="00327B44">
        <w:rPr>
          <w:rFonts w:ascii="Times New Roman" w:hAnsi="Times New Roman" w:cs="Times New Roman"/>
          <w:b/>
          <w:bCs/>
          <w:sz w:val="24"/>
          <w:szCs w:val="24"/>
          <w:lang w:val="es-MX"/>
        </w:rPr>
        <w:t>c</w:t>
      </w:r>
      <w:r w:rsidR="0071371C">
        <w:rPr>
          <w:rFonts w:ascii="Times New Roman" w:hAnsi="Times New Roman" w:cs="Times New Roman"/>
          <w:b/>
          <w:bCs/>
          <w:sz w:val="24"/>
          <w:szCs w:val="24"/>
          <w:lang w:val="es-MX"/>
        </w:rPr>
        <w:t>ompleta</w:t>
      </w:r>
    </w:p>
    <w:p w14:paraId="6983E90A" w14:textId="322EC3EC" w:rsidR="0099314B" w:rsidRPr="005E4394" w:rsidRDefault="0099314B" w:rsidP="0099314B">
      <w:pPr>
        <w:spacing w:after="120"/>
        <w:jc w:val="both"/>
        <w:rPr>
          <w:rFonts w:ascii="Times New Roman" w:hAnsi="Times New Roman" w:cs="Times New Roman"/>
        </w:rPr>
      </w:pPr>
      <w:r w:rsidRPr="005E4394">
        <w:rPr>
          <w:rFonts w:ascii="Times New Roman" w:hAnsi="Times New Roman" w:cs="Times New Roman"/>
        </w:rPr>
        <w:t>Al elaborar la propuesta considere abordar la siguiente estructura (no es necesario incluir subtítulos):</w:t>
      </w:r>
    </w:p>
    <w:p w14:paraId="47D4DCC7" w14:textId="559CB478" w:rsidR="00723C91" w:rsidRPr="005E4394" w:rsidRDefault="00723C91" w:rsidP="00723C91">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Título. Redactado en un máximo de treinta palabras, debe ser representativo del contenido y del tipo de trabajo que se presenta en el reporte de investigación.</w:t>
      </w:r>
    </w:p>
    <w:p w14:paraId="750A3EC8" w14:textId="71213204" w:rsidR="00AC6F27" w:rsidRPr="00AC6F27" w:rsidRDefault="00723C91" w:rsidP="00DE72E0">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Datos de autores. Se detalla en la plantilla de presentación de propuestas “completa”.</w:t>
      </w:r>
      <w:r w:rsidR="00DE72E0">
        <w:rPr>
          <w:rFonts w:ascii="Times New Roman" w:hAnsi="Times New Roman" w:cs="Times New Roman"/>
          <w:lang w:val="es-MX"/>
        </w:rPr>
        <w:t xml:space="preserve"> </w:t>
      </w:r>
      <w:r w:rsidR="00DE72E0" w:rsidRPr="00A576A8">
        <w:rPr>
          <w:rFonts w:ascii="Times New Roman" w:hAnsi="Times New Roman" w:cs="Times New Roman"/>
          <w:b/>
          <w:bCs/>
          <w:lang w:val="es-MX"/>
        </w:rPr>
        <w:t>Considere el n</w:t>
      </w:r>
      <w:r w:rsidR="00AC6F27" w:rsidRPr="00A576A8">
        <w:rPr>
          <w:rFonts w:ascii="Times New Roman" w:hAnsi="Times New Roman" w:cs="Times New Roman"/>
          <w:b/>
          <w:bCs/>
          <w:lang w:val="es-MX"/>
        </w:rPr>
        <w:t>úmero de autores</w:t>
      </w:r>
      <w:r w:rsidR="008E48D1">
        <w:rPr>
          <w:rFonts w:ascii="Times New Roman" w:hAnsi="Times New Roman" w:cs="Times New Roman"/>
          <w:b/>
          <w:bCs/>
          <w:lang w:val="es-MX"/>
        </w:rPr>
        <w:t xml:space="preserve"> y coordinadores</w:t>
      </w:r>
      <w:r w:rsidR="00AC6F27" w:rsidRPr="00AC6F27">
        <w:rPr>
          <w:rFonts w:ascii="Times New Roman" w:hAnsi="Times New Roman" w:cs="Times New Roman"/>
          <w:lang w:val="es-MX"/>
        </w:rPr>
        <w:t xml:space="preserve"> </w:t>
      </w:r>
      <w:r w:rsidR="00AC6F27" w:rsidRPr="00A576A8">
        <w:rPr>
          <w:rFonts w:ascii="Times New Roman" w:hAnsi="Times New Roman" w:cs="Times New Roman"/>
          <w:b/>
          <w:bCs/>
          <w:lang w:val="es-MX"/>
        </w:rPr>
        <w:t>permitidos</w:t>
      </w:r>
      <w:r w:rsidR="008E48D1">
        <w:rPr>
          <w:rFonts w:ascii="Times New Roman" w:hAnsi="Times New Roman" w:cs="Times New Roman"/>
          <w:b/>
          <w:bCs/>
          <w:lang w:val="es-MX"/>
        </w:rPr>
        <w:t>.</w:t>
      </w:r>
    </w:p>
    <w:p w14:paraId="35AA9370" w14:textId="2CE0D194" w:rsidR="00723C91" w:rsidRPr="005E4394" w:rsidRDefault="0099314B" w:rsidP="00723C91">
      <w:pPr>
        <w:numPr>
          <w:ilvl w:val="0"/>
          <w:numId w:val="27"/>
        </w:numPr>
        <w:spacing w:after="120"/>
        <w:jc w:val="both"/>
        <w:rPr>
          <w:rFonts w:ascii="Times New Roman" w:hAnsi="Times New Roman" w:cs="Times New Roman"/>
          <w:lang w:val="es-MX"/>
        </w:rPr>
      </w:pPr>
      <w:r w:rsidRPr="008E48D1">
        <w:rPr>
          <w:rFonts w:ascii="Times New Roman" w:hAnsi="Times New Roman" w:cs="Times New Roman"/>
          <w:b/>
          <w:bCs/>
          <w:lang w:val="es-MX"/>
        </w:rPr>
        <w:t>Resumen ejecutivo</w:t>
      </w:r>
      <w:r w:rsidRPr="0099314B">
        <w:rPr>
          <w:rFonts w:ascii="Times New Roman" w:hAnsi="Times New Roman" w:cs="Times New Roman"/>
          <w:lang w:val="es-MX"/>
        </w:rPr>
        <w:t xml:space="preserve">. </w:t>
      </w:r>
      <w:r w:rsidR="00723C91" w:rsidRPr="005E4394">
        <w:rPr>
          <w:rFonts w:ascii="Times New Roman" w:hAnsi="Times New Roman" w:cs="Times New Roman"/>
          <w:lang w:val="es-MX"/>
        </w:rPr>
        <w:t xml:space="preserve"> Incluir breve resumen de un párrafo de un máximo de 100 palabras.</w:t>
      </w:r>
    </w:p>
    <w:p w14:paraId="414D900B" w14:textId="5B998DC6" w:rsidR="0099314B" w:rsidRPr="0099314B" w:rsidRDefault="00723C91" w:rsidP="00723C91">
      <w:pPr>
        <w:numPr>
          <w:ilvl w:val="0"/>
          <w:numId w:val="27"/>
        </w:numPr>
        <w:spacing w:after="120"/>
        <w:jc w:val="both"/>
        <w:rPr>
          <w:rFonts w:ascii="Times New Roman" w:hAnsi="Times New Roman" w:cs="Times New Roman"/>
          <w:lang w:val="es-MX"/>
        </w:rPr>
      </w:pPr>
      <w:r w:rsidRPr="008E48D1">
        <w:rPr>
          <w:rFonts w:ascii="Times New Roman" w:hAnsi="Times New Roman" w:cs="Times New Roman"/>
          <w:b/>
          <w:bCs/>
          <w:lang w:val="es-MX"/>
        </w:rPr>
        <w:t>Palabras claves</w:t>
      </w:r>
      <w:r w:rsidRPr="005E4394">
        <w:rPr>
          <w:rFonts w:ascii="Times New Roman" w:hAnsi="Times New Roman" w:cs="Times New Roman"/>
          <w:lang w:val="es-MX"/>
        </w:rPr>
        <w:t>. Incluir hasta un máximo de cinco (5) palabras o conceptos claves.</w:t>
      </w:r>
    </w:p>
    <w:p w14:paraId="579BBBC1" w14:textId="71A2DCFB" w:rsidR="0099314B" w:rsidRPr="0099314B" w:rsidRDefault="0099314B" w:rsidP="0099314B">
      <w:pPr>
        <w:numPr>
          <w:ilvl w:val="0"/>
          <w:numId w:val="27"/>
        </w:numPr>
        <w:spacing w:after="120"/>
        <w:jc w:val="both"/>
        <w:rPr>
          <w:rFonts w:ascii="Times New Roman" w:hAnsi="Times New Roman" w:cs="Times New Roman"/>
          <w:lang w:val="es-MX"/>
        </w:rPr>
      </w:pPr>
      <w:r w:rsidRPr="004E185F">
        <w:rPr>
          <w:rFonts w:ascii="Times New Roman" w:hAnsi="Times New Roman" w:cs="Times New Roman"/>
          <w:b/>
          <w:bCs/>
          <w:lang w:val="es-MX"/>
        </w:rPr>
        <w:t>Introducción.</w:t>
      </w:r>
      <w:r w:rsidRPr="0099314B">
        <w:rPr>
          <w:rFonts w:ascii="Times New Roman" w:hAnsi="Times New Roman" w:cs="Times New Roman"/>
          <w:lang w:val="es-MX"/>
        </w:rPr>
        <w:t xml:space="preserve"> </w:t>
      </w:r>
      <w:r w:rsidRPr="002643F0">
        <w:rPr>
          <w:rFonts w:ascii="Times New Roman" w:hAnsi="Times New Roman" w:cs="Times New Roman"/>
          <w:lang w:val="es-MX"/>
        </w:rPr>
        <w:t>Describir el problema</w:t>
      </w:r>
      <w:r w:rsidR="00327B44">
        <w:rPr>
          <w:rFonts w:ascii="Times New Roman" w:hAnsi="Times New Roman" w:cs="Times New Roman"/>
          <w:lang w:val="es-MX"/>
        </w:rPr>
        <w:t xml:space="preserve"> </w:t>
      </w:r>
      <w:r w:rsidRPr="002643F0">
        <w:rPr>
          <w:rFonts w:ascii="Times New Roman" w:hAnsi="Times New Roman" w:cs="Times New Roman"/>
          <w:lang w:val="es-MX"/>
        </w:rPr>
        <w:t xml:space="preserve">que se aborda en el </w:t>
      </w:r>
      <w:r w:rsidR="00327B44">
        <w:rPr>
          <w:rFonts w:ascii="Times New Roman" w:hAnsi="Times New Roman" w:cs="Times New Roman"/>
          <w:lang w:val="es-MX"/>
        </w:rPr>
        <w:t>grupo</w:t>
      </w:r>
      <w:r w:rsidRPr="002643F0">
        <w:rPr>
          <w:rFonts w:ascii="Times New Roman" w:hAnsi="Times New Roman" w:cs="Times New Roman"/>
          <w:lang w:val="es-MX"/>
        </w:rPr>
        <w:t>, así como su objetivo. Recalcar la pertinencia y la relevancia del tema abordado</w:t>
      </w:r>
      <w:r w:rsidR="00043E5B" w:rsidRPr="00043E5B">
        <w:rPr>
          <w:rFonts w:ascii="Times New Roman" w:hAnsi="Times New Roman" w:cs="Times New Roman"/>
          <w:lang w:val="es-MX"/>
        </w:rPr>
        <w:t xml:space="preserve"> </w:t>
      </w:r>
      <w:r w:rsidR="00043E5B">
        <w:rPr>
          <w:rFonts w:ascii="Times New Roman" w:hAnsi="Times New Roman" w:cs="Times New Roman"/>
          <w:lang w:val="es-MX"/>
        </w:rPr>
        <w:t>a partir de una i</w:t>
      </w:r>
      <w:r w:rsidR="00043E5B" w:rsidRPr="005E4394">
        <w:rPr>
          <w:rFonts w:ascii="Times New Roman" w:hAnsi="Times New Roman" w:cs="Times New Roman"/>
          <w:lang w:val="es-MX"/>
        </w:rPr>
        <w:t>ndagación bibliográfica</w:t>
      </w:r>
      <w:r w:rsidRPr="002643F0">
        <w:rPr>
          <w:rFonts w:ascii="Times New Roman" w:hAnsi="Times New Roman" w:cs="Times New Roman"/>
          <w:lang w:val="es-MX"/>
        </w:rPr>
        <w:t>.</w:t>
      </w:r>
      <w:r w:rsidR="00327B44">
        <w:rPr>
          <w:rFonts w:ascii="Times New Roman" w:hAnsi="Times New Roman" w:cs="Times New Roman"/>
          <w:lang w:val="es-MX"/>
        </w:rPr>
        <w:t xml:space="preserve"> Explicitar el objetivo del grupo.</w:t>
      </w:r>
    </w:p>
    <w:p w14:paraId="0C7EB914" w14:textId="68439189" w:rsidR="0099314B" w:rsidRPr="0099314B" w:rsidRDefault="00327B44" w:rsidP="0099314B">
      <w:pPr>
        <w:numPr>
          <w:ilvl w:val="0"/>
          <w:numId w:val="27"/>
        </w:numPr>
        <w:spacing w:after="120"/>
        <w:jc w:val="both"/>
        <w:rPr>
          <w:rFonts w:ascii="Times New Roman" w:hAnsi="Times New Roman" w:cs="Times New Roman"/>
          <w:lang w:val="es-MX"/>
        </w:rPr>
      </w:pPr>
      <w:r w:rsidRPr="004E185F">
        <w:rPr>
          <w:rFonts w:ascii="Times New Roman" w:hAnsi="Times New Roman" w:cs="Times New Roman"/>
          <w:b/>
          <w:bCs/>
          <w:lang w:val="es-MX"/>
        </w:rPr>
        <w:t>Fundamento teóric</w:t>
      </w:r>
      <w:r w:rsidR="005D780A">
        <w:rPr>
          <w:rFonts w:ascii="Times New Roman" w:hAnsi="Times New Roman" w:cs="Times New Roman"/>
          <w:b/>
          <w:bCs/>
          <w:lang w:val="es-MX"/>
        </w:rPr>
        <w:t>o</w:t>
      </w:r>
      <w:r w:rsidRPr="004E185F">
        <w:rPr>
          <w:rFonts w:ascii="Times New Roman" w:hAnsi="Times New Roman" w:cs="Times New Roman"/>
          <w:b/>
          <w:bCs/>
          <w:lang w:val="es-MX"/>
        </w:rPr>
        <w:t xml:space="preserve"> de la propuesta</w:t>
      </w:r>
      <w:r w:rsidR="0099314B" w:rsidRPr="004E185F">
        <w:rPr>
          <w:rFonts w:ascii="Times New Roman" w:hAnsi="Times New Roman" w:cs="Times New Roman"/>
          <w:b/>
          <w:bCs/>
          <w:lang w:val="es-MX"/>
        </w:rPr>
        <w:t>.</w:t>
      </w:r>
      <w:r w:rsidR="0099314B" w:rsidRPr="005E4394">
        <w:rPr>
          <w:rFonts w:ascii="Times New Roman" w:hAnsi="Times New Roman" w:cs="Times New Roman"/>
          <w:lang w:val="es-MX"/>
        </w:rPr>
        <w:t xml:space="preserve"> </w:t>
      </w:r>
      <w:r w:rsidR="0099314B" w:rsidRPr="002643F0">
        <w:rPr>
          <w:rFonts w:ascii="Times New Roman" w:hAnsi="Times New Roman" w:cs="Times New Roman"/>
          <w:lang w:val="es-MX"/>
        </w:rPr>
        <w:t>Indicar las perspectivas teóricas dentro de la matemática educativa que sustentan la problemática y la propuesta de indagación.</w:t>
      </w:r>
    </w:p>
    <w:p w14:paraId="748EDF32" w14:textId="46527B56" w:rsidR="0099314B" w:rsidRPr="0099314B" w:rsidRDefault="0099314B" w:rsidP="0099314B">
      <w:pPr>
        <w:numPr>
          <w:ilvl w:val="0"/>
          <w:numId w:val="27"/>
        </w:numPr>
        <w:spacing w:after="120"/>
        <w:jc w:val="both"/>
        <w:rPr>
          <w:rFonts w:ascii="Times New Roman" w:hAnsi="Times New Roman" w:cs="Times New Roman"/>
          <w:lang w:val="es-MX"/>
        </w:rPr>
      </w:pPr>
      <w:r w:rsidRPr="004E185F">
        <w:rPr>
          <w:rFonts w:ascii="Times New Roman" w:hAnsi="Times New Roman" w:cs="Times New Roman"/>
          <w:b/>
          <w:bCs/>
          <w:lang w:val="es-MX"/>
        </w:rPr>
        <w:t>Metodología</w:t>
      </w:r>
      <w:r w:rsidR="00327B44" w:rsidRPr="004E185F">
        <w:rPr>
          <w:rFonts w:ascii="Times New Roman" w:hAnsi="Times New Roman" w:cs="Times New Roman"/>
          <w:b/>
          <w:bCs/>
          <w:lang w:val="es-MX"/>
        </w:rPr>
        <w:t xml:space="preserve"> de las dos sesiones</w:t>
      </w:r>
      <w:r w:rsidRPr="004E185F">
        <w:rPr>
          <w:rFonts w:ascii="Times New Roman" w:hAnsi="Times New Roman" w:cs="Times New Roman"/>
          <w:b/>
          <w:bCs/>
          <w:lang w:val="es-MX"/>
        </w:rPr>
        <w:t xml:space="preserve">. </w:t>
      </w:r>
      <w:r w:rsidRPr="002643F0">
        <w:rPr>
          <w:rFonts w:ascii="Times New Roman" w:hAnsi="Times New Roman" w:cs="Times New Roman"/>
          <w:lang w:val="es-MX"/>
        </w:rPr>
        <w:t>Describir las acciones</w:t>
      </w:r>
      <w:r w:rsidR="00327B44">
        <w:rPr>
          <w:rFonts w:ascii="Times New Roman" w:hAnsi="Times New Roman" w:cs="Times New Roman"/>
          <w:lang w:val="es-MX"/>
        </w:rPr>
        <w:t xml:space="preserve"> de las 2 sesiones y la dinámica del grupo</w:t>
      </w:r>
      <w:r w:rsidRPr="002643F0">
        <w:rPr>
          <w:rFonts w:ascii="Times New Roman" w:hAnsi="Times New Roman" w:cs="Times New Roman"/>
          <w:lang w:val="es-MX"/>
        </w:rPr>
        <w:t>.</w:t>
      </w:r>
      <w:r w:rsidR="00327B44">
        <w:rPr>
          <w:rFonts w:ascii="Times New Roman" w:hAnsi="Times New Roman" w:cs="Times New Roman"/>
          <w:lang w:val="es-MX"/>
        </w:rPr>
        <w:t xml:space="preserve"> Eventualmente se pueden sugerir lecturas o videos previos a la sesión.</w:t>
      </w:r>
    </w:p>
    <w:p w14:paraId="20AA4ED2" w14:textId="1F2DD08C" w:rsidR="00723C91" w:rsidRPr="005E4394" w:rsidRDefault="00327B44" w:rsidP="00723C91">
      <w:pPr>
        <w:numPr>
          <w:ilvl w:val="0"/>
          <w:numId w:val="27"/>
        </w:numPr>
        <w:spacing w:after="120"/>
        <w:jc w:val="both"/>
        <w:rPr>
          <w:rFonts w:ascii="Times New Roman" w:hAnsi="Times New Roman" w:cs="Times New Roman"/>
          <w:lang w:val="es-MX"/>
        </w:rPr>
      </w:pPr>
      <w:r w:rsidRPr="004E185F">
        <w:rPr>
          <w:rFonts w:ascii="Times New Roman" w:hAnsi="Times New Roman" w:cs="Times New Roman"/>
          <w:b/>
          <w:bCs/>
          <w:lang w:val="es-MX"/>
        </w:rPr>
        <w:t>Expectativas de las dos sesiones</w:t>
      </w:r>
      <w:r w:rsidR="00723C91" w:rsidRPr="004E185F">
        <w:rPr>
          <w:rFonts w:ascii="Times New Roman" w:hAnsi="Times New Roman" w:cs="Times New Roman"/>
          <w:b/>
          <w:bCs/>
          <w:lang w:val="es-MX"/>
        </w:rPr>
        <w:t>:</w:t>
      </w:r>
      <w:r w:rsidR="00723C91" w:rsidRPr="005E4394">
        <w:rPr>
          <w:rFonts w:ascii="Times New Roman" w:hAnsi="Times New Roman" w:cs="Times New Roman"/>
          <w:lang w:val="es-MX"/>
        </w:rPr>
        <w:t xml:space="preserve"> Describir los resultados </w:t>
      </w:r>
      <w:r>
        <w:rPr>
          <w:rFonts w:ascii="Times New Roman" w:hAnsi="Times New Roman" w:cs="Times New Roman"/>
          <w:lang w:val="es-MX"/>
        </w:rPr>
        <w:t>esperados por el grupo en las sesiones</w:t>
      </w:r>
      <w:r w:rsidR="00723C91" w:rsidRPr="005E4394">
        <w:rPr>
          <w:rFonts w:ascii="Times New Roman" w:hAnsi="Times New Roman" w:cs="Times New Roman"/>
          <w:lang w:val="es-MX"/>
        </w:rPr>
        <w:t>.</w:t>
      </w:r>
      <w:r w:rsidR="00B96660">
        <w:rPr>
          <w:rFonts w:ascii="Times New Roman" w:hAnsi="Times New Roman" w:cs="Times New Roman"/>
          <w:lang w:val="es-MX"/>
        </w:rPr>
        <w:t xml:space="preserve"> Se pueden exponer algunas r</w:t>
      </w:r>
      <w:r w:rsidR="00B96660" w:rsidRPr="005E4394">
        <w:rPr>
          <w:rFonts w:ascii="Times New Roman" w:hAnsi="Times New Roman" w:cs="Times New Roman"/>
          <w:lang w:val="es-MX"/>
        </w:rPr>
        <w:t xml:space="preserve">eflexiones </w:t>
      </w:r>
      <w:r w:rsidR="00B96660">
        <w:rPr>
          <w:rFonts w:ascii="Times New Roman" w:hAnsi="Times New Roman" w:cs="Times New Roman"/>
          <w:lang w:val="es-MX"/>
        </w:rPr>
        <w:t xml:space="preserve">finales de lo </w:t>
      </w:r>
      <w:r w:rsidR="00B96660" w:rsidRPr="005E4394">
        <w:rPr>
          <w:rFonts w:ascii="Times New Roman" w:hAnsi="Times New Roman" w:cs="Times New Roman"/>
          <w:lang w:val="es-MX"/>
        </w:rPr>
        <w:t xml:space="preserve">que se </w:t>
      </w:r>
      <w:r w:rsidR="00B96660">
        <w:rPr>
          <w:rFonts w:ascii="Times New Roman" w:hAnsi="Times New Roman" w:cs="Times New Roman"/>
          <w:lang w:val="es-MX"/>
        </w:rPr>
        <w:t xml:space="preserve">espers se </w:t>
      </w:r>
      <w:r w:rsidR="00B96660" w:rsidRPr="005E4394">
        <w:rPr>
          <w:rFonts w:ascii="Times New Roman" w:hAnsi="Times New Roman" w:cs="Times New Roman"/>
          <w:lang w:val="es-MX"/>
        </w:rPr>
        <w:t xml:space="preserve">derive de los avances </w:t>
      </w:r>
      <w:r w:rsidR="00B96660">
        <w:rPr>
          <w:rFonts w:ascii="Times New Roman" w:hAnsi="Times New Roman" w:cs="Times New Roman"/>
          <w:lang w:val="es-MX"/>
        </w:rPr>
        <w:t>del grupo temático en el evento</w:t>
      </w:r>
      <w:r w:rsidR="00B96660" w:rsidRPr="005E4394">
        <w:rPr>
          <w:rFonts w:ascii="Times New Roman" w:hAnsi="Times New Roman" w:cs="Times New Roman"/>
          <w:lang w:val="es-MX"/>
        </w:rPr>
        <w:t xml:space="preserve">. </w:t>
      </w:r>
      <w:r w:rsidR="00B96660">
        <w:rPr>
          <w:rFonts w:ascii="Times New Roman" w:hAnsi="Times New Roman" w:cs="Times New Roman"/>
          <w:lang w:val="es-MX"/>
        </w:rPr>
        <w:t>S</w:t>
      </w:r>
      <w:r w:rsidR="00B96660" w:rsidRPr="005E4394">
        <w:rPr>
          <w:rFonts w:ascii="Times New Roman" w:hAnsi="Times New Roman" w:cs="Times New Roman"/>
          <w:lang w:val="es-MX"/>
        </w:rPr>
        <w:t xml:space="preserve">e </w:t>
      </w:r>
      <w:r w:rsidR="00B96660">
        <w:rPr>
          <w:rFonts w:ascii="Times New Roman" w:hAnsi="Times New Roman" w:cs="Times New Roman"/>
          <w:lang w:val="es-MX"/>
        </w:rPr>
        <w:t>pueden</w:t>
      </w:r>
      <w:r w:rsidR="00B96660" w:rsidRPr="005E4394">
        <w:rPr>
          <w:rFonts w:ascii="Times New Roman" w:hAnsi="Times New Roman" w:cs="Times New Roman"/>
          <w:lang w:val="es-MX"/>
        </w:rPr>
        <w:t xml:space="preserve"> describir cuáles son las acciones que se seguirán, </w:t>
      </w:r>
      <w:r w:rsidR="00B96660">
        <w:rPr>
          <w:rFonts w:ascii="Times New Roman" w:hAnsi="Times New Roman" w:cs="Times New Roman"/>
          <w:lang w:val="es-MX"/>
        </w:rPr>
        <w:t>al concluir el evento para continuar con el grupo temático en forma asíncrónica (en caso de que aplique).</w:t>
      </w:r>
    </w:p>
    <w:p w14:paraId="223FF202" w14:textId="2C555E16" w:rsidR="00AC6F27" w:rsidRPr="005E4394" w:rsidRDefault="00723C91" w:rsidP="00723C91">
      <w:pPr>
        <w:numPr>
          <w:ilvl w:val="0"/>
          <w:numId w:val="27"/>
        </w:numPr>
        <w:spacing w:after="120"/>
        <w:jc w:val="both"/>
        <w:rPr>
          <w:rFonts w:ascii="Times New Roman" w:hAnsi="Times New Roman" w:cs="Times New Roman"/>
          <w:lang w:val="es-MX"/>
        </w:rPr>
      </w:pPr>
      <w:r w:rsidRPr="004E185F">
        <w:rPr>
          <w:rFonts w:ascii="Times New Roman" w:hAnsi="Times New Roman" w:cs="Times New Roman"/>
          <w:b/>
          <w:bCs/>
          <w:lang w:val="es-MX"/>
        </w:rPr>
        <w:t>Referencias.</w:t>
      </w:r>
      <w:r w:rsidRPr="005E4394">
        <w:rPr>
          <w:rFonts w:ascii="Times New Roman" w:hAnsi="Times New Roman" w:cs="Times New Roman"/>
          <w:lang w:val="es-MX"/>
        </w:rPr>
        <w:t xml:space="preserve"> Utilizar el formato APA tanto al citar las referencias en el contexto del escrito como en el listado final, que debe incluir todas las fuentes citadas en el cuerpo del resumen.</w:t>
      </w:r>
    </w:p>
    <w:p w14:paraId="62073EA4" w14:textId="1CFD4FD1" w:rsidR="00AC6F27" w:rsidRPr="005E4394" w:rsidRDefault="005E4394" w:rsidP="005E4394">
      <w:pPr>
        <w:pStyle w:val="Prrafodelista"/>
        <w:numPr>
          <w:ilvl w:val="0"/>
          <w:numId w:val="31"/>
        </w:numPr>
        <w:spacing w:after="120"/>
        <w:jc w:val="both"/>
        <w:rPr>
          <w:rFonts w:ascii="Times New Roman" w:hAnsi="Times New Roman" w:cs="Times New Roman"/>
          <w:b/>
          <w:bCs/>
          <w:sz w:val="24"/>
          <w:szCs w:val="24"/>
          <w:lang w:val="es-MX"/>
        </w:rPr>
      </w:pPr>
      <w:r w:rsidRPr="005E4394">
        <w:rPr>
          <w:rFonts w:ascii="Times New Roman" w:hAnsi="Times New Roman" w:cs="Times New Roman"/>
          <w:b/>
          <w:bCs/>
          <w:sz w:val="24"/>
          <w:szCs w:val="24"/>
          <w:lang w:val="es-MX"/>
        </w:rPr>
        <w:t>Estilo de redacción</w:t>
      </w:r>
    </w:p>
    <w:p w14:paraId="4C09097D" w14:textId="22C0987F" w:rsidR="005E4394" w:rsidRPr="005E4394" w:rsidRDefault="005E4394" w:rsidP="005E4394">
      <w:pPr>
        <w:spacing w:after="120"/>
        <w:jc w:val="both"/>
        <w:rPr>
          <w:rFonts w:ascii="Times New Roman" w:hAnsi="Times New Roman" w:cs="Times New Roman"/>
          <w:lang w:val="es-MX"/>
        </w:rPr>
      </w:pPr>
      <w:r w:rsidRPr="005E4394">
        <w:rPr>
          <w:rFonts w:ascii="Times New Roman" w:hAnsi="Times New Roman" w:cs="Times New Roman"/>
          <w:lang w:val="es-MX"/>
        </w:rPr>
        <w:t>La propuesta de ponencia se enviará en un documento de Word (.doc o .docx) con las siguientes características:</w:t>
      </w:r>
    </w:p>
    <w:p w14:paraId="13A76819" w14:textId="10285E95" w:rsidR="00AC6F27" w:rsidRPr="00AC6F27" w:rsidRDefault="00AC6F27" w:rsidP="005E4394">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lastRenderedPageBreak/>
        <w:t>Extensión</w:t>
      </w:r>
      <w:r w:rsidRPr="005E4394">
        <w:rPr>
          <w:rFonts w:ascii="Times New Roman" w:hAnsi="Times New Roman" w:cs="Times New Roman"/>
          <w:lang w:val="es-MX"/>
        </w:rPr>
        <w:t xml:space="preserve"> máxima de t</w:t>
      </w:r>
      <w:r w:rsidRPr="00AC6F27">
        <w:rPr>
          <w:rFonts w:ascii="Times New Roman" w:hAnsi="Times New Roman" w:cs="Times New Roman"/>
          <w:lang w:val="es-MX"/>
        </w:rPr>
        <w:t>res cuartillas</w:t>
      </w:r>
      <w:r w:rsidR="005E4394"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006B49AD" w:rsidRPr="005E4394">
        <w:rPr>
          <w:rFonts w:ascii="Times New Roman" w:hAnsi="Times New Roman" w:cs="Times New Roman"/>
          <w:lang w:val="es-MX"/>
        </w:rPr>
        <w:t>y referencias</w:t>
      </w:r>
      <w:r w:rsidRPr="00AC6F27">
        <w:rPr>
          <w:rFonts w:ascii="Times New Roman" w:hAnsi="Times New Roman" w:cs="Times New Roman"/>
          <w:lang w:val="es-MX"/>
        </w:rPr>
        <w:t>.</w:t>
      </w:r>
    </w:p>
    <w:p w14:paraId="08F679C5" w14:textId="116D8AF2" w:rsidR="005E4394" w:rsidRPr="005E4394" w:rsidRDefault="005E4394" w:rsidP="005E4394">
      <w:pPr>
        <w:numPr>
          <w:ilvl w:val="0"/>
          <w:numId w:val="27"/>
        </w:numPr>
        <w:spacing w:after="120"/>
        <w:jc w:val="both"/>
        <w:rPr>
          <w:rFonts w:ascii="Times New Roman" w:hAnsi="Times New Roman" w:cs="Times New Roman"/>
          <w:lang w:val="es-MX"/>
        </w:rPr>
      </w:pPr>
      <w:r>
        <w:rPr>
          <w:rFonts w:ascii="Times New Roman" w:hAnsi="Times New Roman" w:cs="Times New Roman"/>
          <w:lang w:val="es-MX"/>
        </w:rPr>
        <w:t>M</w:t>
      </w:r>
      <w:r w:rsidRPr="005E4394">
        <w:rPr>
          <w:rFonts w:ascii="Times New Roman" w:hAnsi="Times New Roman" w:cs="Times New Roman"/>
          <w:lang w:val="es-MX"/>
        </w:rPr>
        <w:t>árgenes de 1 pulgada en todos los lados de la hoja.</w:t>
      </w:r>
    </w:p>
    <w:p w14:paraId="3CADAC92" w14:textId="20816B89" w:rsidR="003A6530" w:rsidRPr="005E4394" w:rsidRDefault="00AC6F27" w:rsidP="00B91A28">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F</w:t>
      </w:r>
      <w:r w:rsidR="005E4394" w:rsidRPr="005E4394">
        <w:rPr>
          <w:rFonts w:ascii="Times New Roman" w:hAnsi="Times New Roman" w:cs="Times New Roman"/>
          <w:lang w:val="es-MX"/>
        </w:rPr>
        <w:t xml:space="preserve">uente </w:t>
      </w:r>
      <w:r w:rsidRPr="00AC6F27">
        <w:rPr>
          <w:rFonts w:ascii="Times New Roman" w:hAnsi="Times New Roman" w:cs="Times New Roman"/>
          <w:lang w:val="es-MX"/>
        </w:rPr>
        <w:t xml:space="preserve">Times New Roman </w:t>
      </w:r>
      <w:r w:rsidR="005E4394" w:rsidRPr="005E4394">
        <w:rPr>
          <w:rFonts w:ascii="Times New Roman" w:hAnsi="Times New Roman" w:cs="Times New Roman"/>
          <w:lang w:val="es-MX"/>
        </w:rPr>
        <w:t xml:space="preserve">a </w:t>
      </w:r>
      <w:r w:rsidRPr="00AC6F27">
        <w:rPr>
          <w:rFonts w:ascii="Times New Roman" w:hAnsi="Times New Roman" w:cs="Times New Roman"/>
          <w:lang w:val="es-MX"/>
        </w:rPr>
        <w:t>12</w:t>
      </w:r>
      <w:r w:rsidR="005E4394" w:rsidRPr="005E4394">
        <w:rPr>
          <w:rFonts w:ascii="Times New Roman" w:hAnsi="Times New Roman" w:cs="Times New Roman"/>
          <w:lang w:val="es-MX"/>
        </w:rPr>
        <w:t xml:space="preserve"> puntos</w:t>
      </w:r>
      <w:r w:rsidRPr="00AC6F27">
        <w:rPr>
          <w:rFonts w:ascii="Times New Roman" w:hAnsi="Times New Roman" w:cs="Times New Roman"/>
          <w:lang w:val="es-MX"/>
        </w:rPr>
        <w:t>, espaciado sencillo, interlineado anterior 0</w:t>
      </w:r>
      <w:r w:rsidR="005E4394" w:rsidRPr="005E4394">
        <w:rPr>
          <w:rFonts w:ascii="Times New Roman" w:hAnsi="Times New Roman" w:cs="Times New Roman"/>
          <w:lang w:val="es-MX"/>
        </w:rPr>
        <w:t xml:space="preserve"> </w:t>
      </w:r>
      <w:r w:rsidRPr="00AC6F27">
        <w:rPr>
          <w:rFonts w:ascii="Times New Roman" w:hAnsi="Times New Roman" w:cs="Times New Roman"/>
          <w:lang w:val="es-MX"/>
        </w:rPr>
        <w:t>pto y posterior 6</w:t>
      </w:r>
      <w:r w:rsidR="005E4394" w:rsidRPr="005E4394">
        <w:rPr>
          <w:rFonts w:ascii="Times New Roman" w:hAnsi="Times New Roman" w:cs="Times New Roman"/>
          <w:lang w:val="es-MX"/>
        </w:rPr>
        <w:t xml:space="preserve"> </w:t>
      </w:r>
      <w:r w:rsidRPr="00AC6F27">
        <w:rPr>
          <w:rFonts w:ascii="Times New Roman" w:hAnsi="Times New Roman" w:cs="Times New Roman"/>
          <w:lang w:val="es-MX"/>
        </w:rPr>
        <w:t xml:space="preserve">pto. </w:t>
      </w:r>
      <w:r w:rsidR="005E4394" w:rsidRPr="005E4394">
        <w:rPr>
          <w:rFonts w:ascii="Times New Roman" w:hAnsi="Times New Roman" w:cs="Times New Roman"/>
          <w:lang w:val="es-MX"/>
        </w:rPr>
        <w:t>Cabe decir que l</w:t>
      </w:r>
      <w:r w:rsidRPr="005E4394">
        <w:rPr>
          <w:rFonts w:ascii="Times New Roman" w:hAnsi="Times New Roman" w:cs="Times New Roman"/>
          <w:lang w:val="es-MX"/>
        </w:rPr>
        <w:t>as siguientes hojas ya tienen el formato requerido.</w:t>
      </w:r>
      <w:r w:rsidRPr="00AC6F27">
        <w:rPr>
          <w:rFonts w:ascii="Times New Roman" w:hAnsi="Times New Roman" w:cs="Times New Roman"/>
          <w:lang w:val="es-MX"/>
        </w:rPr>
        <w:t xml:space="preserve"> </w:t>
      </w:r>
    </w:p>
    <w:p w14:paraId="5073D6F0" w14:textId="77777777" w:rsidR="00DE72E0" w:rsidRDefault="003A6530" w:rsidP="00DE72E0">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No deben incluirse notas al pie de página.</w:t>
      </w:r>
    </w:p>
    <w:p w14:paraId="77F55126" w14:textId="092AF7DF" w:rsidR="00DE72E0" w:rsidRPr="00DE72E0" w:rsidRDefault="00DE72E0" w:rsidP="00DE72E0">
      <w:pPr>
        <w:numPr>
          <w:ilvl w:val="0"/>
          <w:numId w:val="27"/>
        </w:numPr>
        <w:spacing w:after="120"/>
        <w:jc w:val="both"/>
        <w:rPr>
          <w:rFonts w:ascii="Times New Roman" w:hAnsi="Times New Roman" w:cs="Times New Roman"/>
          <w:lang w:val="es-MX"/>
        </w:rPr>
      </w:pPr>
      <w:r w:rsidRPr="00DE72E0">
        <w:rPr>
          <w:rFonts w:ascii="Times New Roman" w:hAnsi="Times New Roman" w:cs="Times New Roman"/>
        </w:rPr>
        <w:t xml:space="preserve">Las propuestas se enmarcan en alguno de los siguientes </w:t>
      </w:r>
      <w:r w:rsidRPr="00DE72E0">
        <w:rPr>
          <w:rFonts w:ascii="Times New Roman" w:hAnsi="Times New Roman" w:cs="Times New Roman"/>
          <w:b/>
        </w:rPr>
        <w:t>niveles educativos</w:t>
      </w:r>
      <w:r w:rsidRPr="00DE72E0">
        <w:rPr>
          <w:rFonts w:ascii="Times New Roman" w:hAnsi="Times New Roman" w:cs="Times New Roman"/>
        </w:rPr>
        <w:t>:</w:t>
      </w:r>
    </w:p>
    <w:p w14:paraId="19371A84"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0DE72E0">
        <w:rPr>
          <w:rFonts w:ascii="Times New Roman" w:hAnsi="Times New Roman" w:cs="Times New Roman"/>
        </w:rPr>
        <w:t>Educación Preescolar o Primaria (4–11 años).</w:t>
      </w:r>
    </w:p>
    <w:p w14:paraId="7200E93B"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0DE72E0">
        <w:rPr>
          <w:rFonts w:ascii="Times New Roman" w:hAnsi="Times New Roman" w:cs="Times New Roman"/>
        </w:rPr>
        <w:t>Secundaria (12 a 15 años)</w:t>
      </w:r>
    </w:p>
    <w:p w14:paraId="28006DE0"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0DE72E0">
        <w:rPr>
          <w:rFonts w:ascii="Times New Roman" w:hAnsi="Times New Roman" w:cs="Times New Roman"/>
        </w:rPr>
        <w:t>Medio: (16–18 años).</w:t>
      </w:r>
    </w:p>
    <w:p w14:paraId="33840484"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0DE72E0">
        <w:rPr>
          <w:rFonts w:ascii="Times New Roman" w:hAnsi="Times New Roman" w:cs="Times New Roman"/>
        </w:rPr>
        <w:t>Superior (19 o más años).</w:t>
      </w:r>
    </w:p>
    <w:p w14:paraId="30BB1E9F" w14:textId="3FC190A4" w:rsidR="00DE72E0" w:rsidRPr="005E4394" w:rsidRDefault="00DE72E0" w:rsidP="00DE72E0">
      <w:pPr>
        <w:numPr>
          <w:ilvl w:val="0"/>
          <w:numId w:val="27"/>
        </w:numPr>
        <w:spacing w:after="120"/>
        <w:jc w:val="both"/>
        <w:rPr>
          <w:rFonts w:ascii="Times New Roman" w:hAnsi="Times New Roman" w:cs="Times New Roman"/>
        </w:rPr>
      </w:pPr>
      <w:r w:rsidRPr="005E4394">
        <w:rPr>
          <w:rFonts w:ascii="Times New Roman" w:hAnsi="Times New Roman" w:cs="Times New Roman"/>
        </w:rPr>
        <w:t xml:space="preserve"> </w:t>
      </w:r>
      <w:r>
        <w:rPr>
          <w:rFonts w:ascii="Times New Roman" w:hAnsi="Times New Roman" w:cs="Times New Roman"/>
        </w:rPr>
        <w:t xml:space="preserve">Las propuestas </w:t>
      </w:r>
      <w:r w:rsidRPr="005E4394">
        <w:rPr>
          <w:rFonts w:ascii="Times New Roman" w:hAnsi="Times New Roman" w:cs="Times New Roman"/>
        </w:rPr>
        <w:t xml:space="preserve">deben estar ubicadas dentro de alguna de las siguientes </w:t>
      </w:r>
      <w:r w:rsidRPr="005E4394">
        <w:rPr>
          <w:rFonts w:ascii="Times New Roman" w:hAnsi="Times New Roman" w:cs="Times New Roman"/>
          <w:b/>
        </w:rPr>
        <w:t>temáticas</w:t>
      </w:r>
      <w:r w:rsidRPr="005E4394">
        <w:rPr>
          <w:rFonts w:ascii="Times New Roman" w:hAnsi="Times New Roman" w:cs="Times New Roman"/>
        </w:rPr>
        <w:t>:</w:t>
      </w:r>
    </w:p>
    <w:p w14:paraId="1592897D"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aritmético y algebraico.</w:t>
      </w:r>
    </w:p>
    <w:p w14:paraId="31B13E14"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geométrico.</w:t>
      </w:r>
    </w:p>
    <w:p w14:paraId="77A74B8C"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estocástico.</w:t>
      </w:r>
    </w:p>
    <w:p w14:paraId="680A223B"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y lenguaje variacional.</w:t>
      </w:r>
    </w:p>
    <w:p w14:paraId="67D032AF"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Aproximaciones teóricas en matemática educativa.</w:t>
      </w:r>
    </w:p>
    <w:p w14:paraId="39354A14"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Formación y desarrollo profesional docente en matemáticas.</w:t>
      </w:r>
    </w:p>
    <w:p w14:paraId="4C67A753"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Dominio afectivo, actitudes y representaciones sociales en matemáticas.</w:t>
      </w:r>
    </w:p>
    <w:p w14:paraId="3F8AEE9F"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Evaluación e Innovación en matemática educativa.</w:t>
      </w:r>
    </w:p>
    <w:p w14:paraId="4FF130F0"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Diversidad e inclusión en matemática educativa.</w:t>
      </w:r>
    </w:p>
    <w:p w14:paraId="72EF4598"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Las TIC y modelación en contexto como recurso para la enseñanza y aprendizaje de las matemáticas.</w:t>
      </w:r>
    </w:p>
    <w:p w14:paraId="604DD353" w14:textId="3594B02A" w:rsid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Investigación histórica en Matemática Educativa</w:t>
      </w:r>
    </w:p>
    <w:p w14:paraId="243705BD" w14:textId="055AD821" w:rsidR="00327B44" w:rsidRPr="00DE72E0" w:rsidRDefault="00327B44" w:rsidP="00DE72E0">
      <w:pPr>
        <w:pStyle w:val="Prrafodelista"/>
        <w:numPr>
          <w:ilvl w:val="0"/>
          <w:numId w:val="33"/>
        </w:numPr>
        <w:spacing w:after="120"/>
        <w:jc w:val="both"/>
        <w:rPr>
          <w:rFonts w:ascii="Times New Roman" w:hAnsi="Times New Roman" w:cs="Times New Roman"/>
        </w:rPr>
      </w:pPr>
      <w:r>
        <w:rPr>
          <w:rFonts w:ascii="Times New Roman" w:hAnsi="Times New Roman" w:cs="Times New Roman"/>
        </w:rPr>
        <w:t>Otra: precisar si fuera necesario</w:t>
      </w:r>
    </w:p>
    <w:p w14:paraId="11D2565F" w14:textId="7D2D64ED" w:rsidR="005E4394" w:rsidRPr="005E4394" w:rsidRDefault="005E4394" w:rsidP="005E4394">
      <w:pPr>
        <w:spacing w:after="120"/>
        <w:jc w:val="both"/>
        <w:rPr>
          <w:rFonts w:ascii="Times New Roman" w:hAnsi="Times New Roman" w:cs="Times New Roman"/>
          <w:color w:val="000000"/>
          <w:lang w:val="es-ES"/>
        </w:rPr>
      </w:pPr>
      <w:r w:rsidRPr="005E4394">
        <w:rPr>
          <w:rFonts w:ascii="Times New Roman" w:hAnsi="Times New Roman" w:cs="Times New Roman"/>
          <w:color w:val="000000"/>
          <w:lang w:val="es-ES"/>
        </w:rPr>
        <w:t>Al hacer el envío de las propuestas, los archivos se deben renombrar</w:t>
      </w:r>
      <w:r>
        <w:rPr>
          <w:rFonts w:ascii="Times New Roman" w:hAnsi="Times New Roman" w:cs="Times New Roman"/>
          <w:color w:val="000000"/>
          <w:lang w:val="es-ES"/>
        </w:rPr>
        <w:t>,</w:t>
      </w:r>
      <w:r w:rsidRPr="005E4394">
        <w:rPr>
          <w:rFonts w:ascii="Times New Roman" w:hAnsi="Times New Roman" w:cs="Times New Roman"/>
          <w:color w:val="000000"/>
          <w:lang w:val="es-ES"/>
        </w:rPr>
        <w:t xml:space="preserve"> </w:t>
      </w:r>
      <w:r w:rsidR="00DE72E0" w:rsidRPr="00AC6F27">
        <w:rPr>
          <w:rFonts w:ascii="Times New Roman" w:hAnsi="Times New Roman" w:cs="Times New Roman"/>
          <w:lang w:val="es-MX"/>
        </w:rPr>
        <w:t>según</w:t>
      </w:r>
      <w:r w:rsidR="00AC6F27" w:rsidRPr="00AC6F27">
        <w:rPr>
          <w:rFonts w:ascii="Times New Roman" w:hAnsi="Times New Roman" w:cs="Times New Roman"/>
          <w:lang w:val="es-MX"/>
        </w:rPr>
        <w:t xml:space="preserve"> el tipo de p</w:t>
      </w:r>
      <w:r w:rsidR="004E185F">
        <w:rPr>
          <w:rFonts w:ascii="Times New Roman" w:hAnsi="Times New Roman" w:cs="Times New Roman"/>
          <w:lang w:val="es-MX"/>
        </w:rPr>
        <w:t xml:space="preserve">ropuesta </w:t>
      </w:r>
      <w:r w:rsidR="00AC6F27" w:rsidRPr="00AC6F27">
        <w:rPr>
          <w:rFonts w:ascii="Times New Roman" w:hAnsi="Times New Roman" w:cs="Times New Roman"/>
          <w:lang w:val="es-MX"/>
        </w:rPr>
        <w:t xml:space="preserve">enviada: </w:t>
      </w:r>
      <w:r w:rsidR="00327B44">
        <w:rPr>
          <w:rFonts w:ascii="Times New Roman" w:hAnsi="Times New Roman" w:cs="Times New Roman"/>
          <w:lang w:val="es-MX"/>
        </w:rPr>
        <w:t>GT</w:t>
      </w:r>
      <w:r w:rsidR="00043E5B">
        <w:rPr>
          <w:rFonts w:ascii="Times New Roman" w:hAnsi="Times New Roman" w:cs="Times New Roman"/>
          <w:lang w:val="es-MX"/>
        </w:rPr>
        <w:t>;</w:t>
      </w:r>
      <w:r w:rsidR="00AC6F27" w:rsidRPr="00AC6F27">
        <w:rPr>
          <w:rFonts w:ascii="Times New Roman" w:hAnsi="Times New Roman" w:cs="Times New Roman"/>
          <w:lang w:val="es-MX"/>
        </w:rPr>
        <w:t xml:space="preserve"> </w:t>
      </w:r>
      <w:r w:rsidR="00327B44">
        <w:rPr>
          <w:rFonts w:ascii="Times New Roman" w:hAnsi="Times New Roman" w:cs="Times New Roman"/>
          <w:lang w:val="es-MX"/>
        </w:rPr>
        <w:t>Grupos Temáticos</w:t>
      </w:r>
      <w:r>
        <w:rPr>
          <w:rFonts w:ascii="Times New Roman" w:hAnsi="Times New Roman" w:cs="Times New Roman"/>
          <w:lang w:val="es-MX"/>
        </w:rPr>
        <w:t xml:space="preserve">. </w:t>
      </w:r>
      <w:r w:rsidR="0071371C">
        <w:rPr>
          <w:rFonts w:ascii="Times New Roman" w:hAnsi="Times New Roman" w:cs="Times New Roman"/>
          <w:lang w:val="es-MX"/>
        </w:rPr>
        <w:t>Además,</w:t>
      </w:r>
      <w:r w:rsidR="00043E5B">
        <w:rPr>
          <w:rFonts w:ascii="Times New Roman" w:hAnsi="Times New Roman" w:cs="Times New Roman"/>
          <w:lang w:val="es-MX"/>
        </w:rPr>
        <w:t xml:space="preserve"> debe agregar </w:t>
      </w:r>
      <w:r>
        <w:rPr>
          <w:rFonts w:ascii="Times New Roman" w:hAnsi="Times New Roman" w:cs="Times New Roman"/>
          <w:lang w:val="es-MX"/>
        </w:rPr>
        <w:t xml:space="preserve">un </w:t>
      </w:r>
      <w:r w:rsidR="0071371C">
        <w:rPr>
          <w:rFonts w:ascii="Times New Roman" w:hAnsi="Times New Roman" w:cs="Times New Roman"/>
          <w:lang w:val="es-MX"/>
        </w:rPr>
        <w:t>gui</w:t>
      </w:r>
      <w:r w:rsidR="00327B44">
        <w:rPr>
          <w:rFonts w:ascii="Times New Roman" w:hAnsi="Times New Roman" w:cs="Times New Roman"/>
          <w:lang w:val="es-MX"/>
        </w:rPr>
        <w:t>ó</w:t>
      </w:r>
      <w:r w:rsidR="0071371C">
        <w:rPr>
          <w:rFonts w:ascii="Times New Roman" w:hAnsi="Times New Roman" w:cs="Times New Roman"/>
          <w:lang w:val="es-MX"/>
        </w:rPr>
        <w:t>n</w:t>
      </w:r>
      <w:r>
        <w:rPr>
          <w:rFonts w:ascii="Times New Roman" w:hAnsi="Times New Roman" w:cs="Times New Roman"/>
          <w:lang w:val="es-MX"/>
        </w:rPr>
        <w:t xml:space="preserve"> bajo</w:t>
      </w:r>
      <w:r w:rsidR="00043E5B">
        <w:rPr>
          <w:rFonts w:ascii="Times New Roman" w:hAnsi="Times New Roman" w:cs="Times New Roman"/>
          <w:lang w:val="es-MX"/>
        </w:rPr>
        <w:t xml:space="preserve"> e</w:t>
      </w:r>
      <w:r>
        <w:rPr>
          <w:rFonts w:ascii="Times New Roman" w:hAnsi="Times New Roman" w:cs="Times New Roman"/>
          <w:lang w:val="es-MX"/>
        </w:rPr>
        <w:t xml:space="preserve"> </w:t>
      </w:r>
      <w:r w:rsidR="00043E5B">
        <w:rPr>
          <w:rFonts w:ascii="Times New Roman" w:hAnsi="Times New Roman" w:cs="Times New Roman"/>
          <w:lang w:val="es-MX"/>
        </w:rPr>
        <w:t>i</w:t>
      </w:r>
      <w:r>
        <w:rPr>
          <w:rFonts w:ascii="Times New Roman" w:hAnsi="Times New Roman" w:cs="Times New Roman"/>
          <w:lang w:val="es-MX"/>
        </w:rPr>
        <w:t xml:space="preserve">ncluir el título de la propuesta considerando </w:t>
      </w:r>
      <w:r w:rsidRPr="005E4394">
        <w:rPr>
          <w:rFonts w:ascii="Times New Roman" w:hAnsi="Times New Roman" w:cs="Times New Roman"/>
          <w:color w:val="000000"/>
          <w:lang w:val="es-ES"/>
        </w:rPr>
        <w:t>las tres primeras palabras significativas –que no sean artículos ni preposiciones</w:t>
      </w:r>
      <w:r w:rsidR="00043E5B">
        <w:rPr>
          <w:rFonts w:ascii="Times New Roman" w:hAnsi="Times New Roman" w:cs="Times New Roman"/>
          <w:color w:val="000000"/>
          <w:lang w:val="es-ES"/>
        </w:rPr>
        <w:t>. Luego a</w:t>
      </w:r>
      <w:r>
        <w:rPr>
          <w:rFonts w:ascii="Times New Roman" w:hAnsi="Times New Roman" w:cs="Times New Roman"/>
          <w:color w:val="000000"/>
          <w:lang w:val="es-ES"/>
        </w:rPr>
        <w:t xml:space="preserve">gregar </w:t>
      </w:r>
      <w:r w:rsidRPr="005E4394">
        <w:rPr>
          <w:rFonts w:ascii="Times New Roman" w:hAnsi="Times New Roman" w:cs="Times New Roman"/>
          <w:color w:val="000000"/>
          <w:lang w:val="es-ES"/>
        </w:rPr>
        <w:t xml:space="preserve">un </w:t>
      </w:r>
      <w:r w:rsidR="0071371C" w:rsidRPr="005E4394">
        <w:rPr>
          <w:rFonts w:ascii="Times New Roman" w:hAnsi="Times New Roman" w:cs="Times New Roman"/>
          <w:color w:val="000000"/>
          <w:lang w:val="es-ES"/>
        </w:rPr>
        <w:t>gui</w:t>
      </w:r>
      <w:r w:rsidR="0071371C">
        <w:rPr>
          <w:rFonts w:ascii="Times New Roman" w:hAnsi="Times New Roman" w:cs="Times New Roman"/>
          <w:color w:val="000000"/>
          <w:lang w:val="es-ES"/>
        </w:rPr>
        <w:t>o</w:t>
      </w:r>
      <w:r w:rsidR="0071371C" w:rsidRPr="005E4394">
        <w:rPr>
          <w:rFonts w:ascii="Times New Roman" w:hAnsi="Times New Roman" w:cs="Times New Roman"/>
          <w:color w:val="000000"/>
          <w:lang w:val="es-ES"/>
        </w:rPr>
        <w:t>n</w:t>
      </w:r>
      <w:r w:rsidRPr="005E4394">
        <w:rPr>
          <w:rFonts w:ascii="Times New Roman" w:hAnsi="Times New Roman" w:cs="Times New Roman"/>
          <w:color w:val="000000"/>
          <w:lang w:val="es-ES"/>
        </w:rPr>
        <w:t xml:space="preserve"> medio</w:t>
      </w:r>
      <w:r w:rsidR="00DE72E0">
        <w:rPr>
          <w:rFonts w:ascii="Times New Roman" w:hAnsi="Times New Roman" w:cs="Times New Roman"/>
          <w:color w:val="000000"/>
          <w:lang w:val="es-ES"/>
        </w:rPr>
        <w:t>. Incluir</w:t>
      </w:r>
      <w:r w:rsidRPr="005E4394">
        <w:rPr>
          <w:rFonts w:ascii="Times New Roman" w:hAnsi="Times New Roman" w:cs="Times New Roman"/>
          <w:color w:val="000000"/>
          <w:lang w:val="es-ES"/>
        </w:rPr>
        <w:t xml:space="preserve"> la palabra ‘Completo’ o la palabra ‘Ciego’, según corresponda.</w:t>
      </w:r>
    </w:p>
    <w:p w14:paraId="4D4843A4" w14:textId="77777777" w:rsidR="005E4394" w:rsidRPr="005E4394" w:rsidRDefault="005E4394" w:rsidP="005E4394">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Ejemplo:</w:t>
      </w:r>
    </w:p>
    <w:p w14:paraId="6857CF34" w14:textId="42B38D5F" w:rsidR="005E4394" w:rsidRPr="005E4394" w:rsidRDefault="005E4394" w:rsidP="005E4394">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Si el título de la propuesta de un avance de investigación es: “</w:t>
      </w:r>
      <w:r w:rsidR="00327B44">
        <w:rPr>
          <w:rFonts w:ascii="Times New Roman" w:hAnsi="Times New Roman" w:cs="Times New Roman"/>
          <w:color w:val="000000"/>
          <w:sz w:val="24"/>
          <w:szCs w:val="24"/>
          <w:lang w:val="es-ES"/>
        </w:rPr>
        <w:t>Dominio afectivo en Matemáticas</w:t>
      </w:r>
      <w:r w:rsidRPr="005E4394">
        <w:rPr>
          <w:rFonts w:ascii="Times New Roman" w:hAnsi="Times New Roman" w:cs="Times New Roman"/>
          <w:color w:val="000000"/>
          <w:sz w:val="24"/>
          <w:szCs w:val="24"/>
          <w:lang w:val="es-ES"/>
        </w:rPr>
        <w:t>”, entonces el nombre del archivo que contiene el resumen deberá ser:</w:t>
      </w:r>
      <w:r w:rsidRPr="005E4394">
        <w:rPr>
          <w:rFonts w:ascii="Times New Roman" w:hAnsi="Times New Roman" w:cs="Times New Roman"/>
          <w:sz w:val="24"/>
          <w:szCs w:val="24"/>
          <w:lang w:val="es-ES"/>
        </w:rPr>
        <w:t xml:space="preserve"> </w:t>
      </w:r>
      <w:r w:rsidR="00327B44">
        <w:rPr>
          <w:rFonts w:ascii="Times New Roman" w:hAnsi="Times New Roman" w:cs="Times New Roman"/>
          <w:i/>
          <w:color w:val="000000"/>
          <w:sz w:val="24"/>
          <w:szCs w:val="24"/>
          <w:lang w:val="es-ES"/>
        </w:rPr>
        <w:t>GT</w:t>
      </w:r>
      <w:r w:rsidRPr="005E4394">
        <w:rPr>
          <w:rFonts w:ascii="Times New Roman" w:hAnsi="Times New Roman" w:cs="Times New Roman"/>
          <w:i/>
          <w:color w:val="000000"/>
          <w:sz w:val="24"/>
          <w:szCs w:val="24"/>
          <w:lang w:val="es-ES"/>
        </w:rPr>
        <w:t>_</w:t>
      </w:r>
      <w:r w:rsidR="00327B44">
        <w:rPr>
          <w:rFonts w:ascii="Times New Roman" w:hAnsi="Times New Roman" w:cs="Times New Roman"/>
          <w:i/>
          <w:color w:val="000000"/>
          <w:sz w:val="24"/>
          <w:szCs w:val="24"/>
          <w:lang w:val="es-ES"/>
        </w:rPr>
        <w:t>DominioAfectivoMatemáticas</w:t>
      </w:r>
      <w:r w:rsidRPr="005E4394">
        <w:rPr>
          <w:rFonts w:ascii="Times New Roman" w:hAnsi="Times New Roman" w:cs="Times New Roman"/>
          <w:i/>
          <w:color w:val="000000"/>
          <w:sz w:val="24"/>
          <w:szCs w:val="24"/>
          <w:lang w:val="es-ES"/>
        </w:rPr>
        <w:t>-Completo.docx</w:t>
      </w:r>
      <w:r w:rsidRPr="005E4394">
        <w:rPr>
          <w:rFonts w:ascii="Times New Roman" w:hAnsi="Times New Roman" w:cs="Times New Roman"/>
          <w:color w:val="000000"/>
          <w:sz w:val="24"/>
          <w:szCs w:val="24"/>
          <w:lang w:val="es-ES"/>
        </w:rPr>
        <w:t xml:space="preserve">. </w:t>
      </w:r>
    </w:p>
    <w:p w14:paraId="0BB4FBEC" w14:textId="0D9671BA" w:rsidR="005E4394" w:rsidRPr="005E4394" w:rsidRDefault="005E4394" w:rsidP="005E4394">
      <w:pPr>
        <w:pStyle w:val="Prrafodelista"/>
        <w:spacing w:after="120"/>
        <w:rPr>
          <w:rFonts w:ascii="Times New Roman" w:hAnsi="Times New Roman" w:cs="Times New Roman"/>
          <w:sz w:val="24"/>
          <w:szCs w:val="24"/>
          <w:lang w:val="es-ES"/>
        </w:rPr>
      </w:pPr>
      <w:r w:rsidRPr="005E4394">
        <w:rPr>
          <w:rFonts w:ascii="Times New Roman" w:hAnsi="Times New Roman" w:cs="Times New Roman"/>
          <w:sz w:val="24"/>
          <w:szCs w:val="24"/>
          <w:lang w:val="es-ES"/>
        </w:rPr>
        <w:t xml:space="preserve">Mientras que el nombre del archivo que contiene la versión para evaluar deberá denominarse: </w:t>
      </w:r>
      <w:r w:rsidR="00327B44">
        <w:rPr>
          <w:rFonts w:ascii="Times New Roman" w:hAnsi="Times New Roman" w:cs="Times New Roman"/>
          <w:i/>
          <w:color w:val="000000"/>
          <w:sz w:val="24"/>
          <w:szCs w:val="24"/>
          <w:lang w:val="es-ES"/>
        </w:rPr>
        <w:t>GT</w:t>
      </w:r>
      <w:r w:rsidR="00327B44" w:rsidRPr="005E4394">
        <w:rPr>
          <w:rFonts w:ascii="Times New Roman" w:hAnsi="Times New Roman" w:cs="Times New Roman"/>
          <w:i/>
          <w:color w:val="000000"/>
          <w:sz w:val="24"/>
          <w:szCs w:val="24"/>
          <w:lang w:val="es-ES"/>
        </w:rPr>
        <w:t>_</w:t>
      </w:r>
      <w:r w:rsidR="00327B44">
        <w:rPr>
          <w:rFonts w:ascii="Times New Roman" w:hAnsi="Times New Roman" w:cs="Times New Roman"/>
          <w:i/>
          <w:color w:val="000000"/>
          <w:sz w:val="24"/>
          <w:szCs w:val="24"/>
          <w:lang w:val="es-ES"/>
        </w:rPr>
        <w:t>DominioAfectivoMatemáticas</w:t>
      </w:r>
      <w:r w:rsidRPr="005E4394">
        <w:rPr>
          <w:rFonts w:ascii="Times New Roman" w:hAnsi="Times New Roman" w:cs="Times New Roman"/>
          <w:i/>
          <w:sz w:val="24"/>
          <w:szCs w:val="24"/>
          <w:lang w:val="es-ES"/>
        </w:rPr>
        <w:t>-Ciego.docx</w:t>
      </w:r>
      <w:r w:rsidRPr="005E4394">
        <w:rPr>
          <w:rFonts w:ascii="Times New Roman" w:hAnsi="Times New Roman" w:cs="Times New Roman"/>
          <w:sz w:val="24"/>
          <w:szCs w:val="24"/>
          <w:lang w:val="es-ES"/>
        </w:rPr>
        <w:t>.</w:t>
      </w:r>
    </w:p>
    <w:p w14:paraId="556E81F2" w14:textId="77777777" w:rsidR="00DE72E0" w:rsidRDefault="00DE72E0" w:rsidP="00DE72E0">
      <w:pPr>
        <w:spacing w:after="120"/>
        <w:jc w:val="both"/>
        <w:rPr>
          <w:rFonts w:ascii="Times New Roman" w:hAnsi="Times New Roman" w:cs="Times New Roman"/>
          <w:i/>
          <w:iCs/>
          <w:u w:val="single"/>
          <w:lang w:val="es-MX"/>
        </w:rPr>
      </w:pPr>
    </w:p>
    <w:p w14:paraId="61211C6B" w14:textId="4A6EC0AF" w:rsidR="009D13D0" w:rsidRDefault="009D13D0" w:rsidP="00B91A28">
      <w:pPr>
        <w:spacing w:after="120"/>
        <w:jc w:val="both"/>
        <w:rPr>
          <w:rFonts w:ascii="Times New Roman" w:hAnsi="Times New Roman" w:cs="Times New Roman"/>
        </w:rPr>
      </w:pPr>
      <w:r w:rsidRPr="005E4394">
        <w:rPr>
          <w:rFonts w:ascii="Times New Roman" w:hAnsi="Times New Roman" w:cs="Times New Roman"/>
        </w:rPr>
        <w:lastRenderedPageBreak/>
        <w:t>La propuesta enviada no debe incluir</w:t>
      </w:r>
      <w:r w:rsidR="00AC6F27" w:rsidRPr="005E4394">
        <w:rPr>
          <w:rFonts w:ascii="Times New Roman" w:hAnsi="Times New Roman" w:cs="Times New Roman"/>
        </w:rPr>
        <w:t xml:space="preserve"> la</w:t>
      </w:r>
      <w:r w:rsidR="00043E5B">
        <w:rPr>
          <w:rFonts w:ascii="Times New Roman" w:hAnsi="Times New Roman" w:cs="Times New Roman"/>
        </w:rPr>
        <w:t>s</w:t>
      </w:r>
      <w:r w:rsidR="00AC6F27" w:rsidRPr="005E4394">
        <w:rPr>
          <w:rFonts w:ascii="Times New Roman" w:hAnsi="Times New Roman" w:cs="Times New Roman"/>
        </w:rPr>
        <w:t xml:space="preserve"> indicaciones</w:t>
      </w:r>
      <w:r w:rsidR="00043E5B">
        <w:rPr>
          <w:rFonts w:ascii="Times New Roman" w:hAnsi="Times New Roman" w:cs="Times New Roman"/>
        </w:rPr>
        <w:t xml:space="preserve"> señaladas</w:t>
      </w:r>
      <w:r w:rsidR="0071371C">
        <w:rPr>
          <w:rFonts w:ascii="Times New Roman" w:hAnsi="Times New Roman" w:cs="Times New Roman"/>
        </w:rPr>
        <w:t xml:space="preserve"> anteriormente</w:t>
      </w:r>
      <w:r w:rsidR="00AC6F27" w:rsidRPr="005E4394">
        <w:rPr>
          <w:rFonts w:ascii="Times New Roman" w:hAnsi="Times New Roman" w:cs="Times New Roman"/>
        </w:rPr>
        <w:t>,</w:t>
      </w:r>
      <w:r w:rsidRPr="005E4394">
        <w:rPr>
          <w:rFonts w:ascii="Times New Roman" w:hAnsi="Times New Roman" w:cs="Times New Roman"/>
        </w:rPr>
        <w:t xml:space="preserve"> las notas alusivas al formato de la propuesta, ni las</w:t>
      </w:r>
      <w:r w:rsidR="00AC6F27" w:rsidRPr="005E4394">
        <w:rPr>
          <w:rFonts w:ascii="Times New Roman" w:hAnsi="Times New Roman" w:cs="Times New Roman"/>
        </w:rPr>
        <w:t xml:space="preserve"> </w:t>
      </w:r>
      <w:r w:rsidRPr="005E4394">
        <w:rPr>
          <w:rFonts w:ascii="Times New Roman" w:hAnsi="Times New Roman" w:cs="Times New Roman"/>
        </w:rPr>
        <w:t>anotaciones en rojo.</w:t>
      </w:r>
    </w:p>
    <w:p w14:paraId="2AFABEF9" w14:textId="63788DB0" w:rsidR="006629C5" w:rsidRDefault="00B53DB8" w:rsidP="00B91A28">
      <w:pPr>
        <w:spacing w:after="120"/>
        <w:jc w:val="both"/>
        <w:rPr>
          <w:rFonts w:ascii="Times New Roman" w:hAnsi="Times New Roman" w:cs="Times New Roman"/>
        </w:rPr>
      </w:pPr>
      <w:r>
        <w:rPr>
          <w:rFonts w:ascii="Times New Roman" w:hAnsi="Times New Roman" w:cs="Times New Roman"/>
        </w:rPr>
        <w:t xml:space="preserve">A continuación, se presenta la plantilla de la versión completa para empezar a escribir en ella. </w:t>
      </w:r>
    </w:p>
    <w:p w14:paraId="25D07363" w14:textId="77777777" w:rsidR="004B38C9" w:rsidRPr="005E4394" w:rsidRDefault="004B38C9" w:rsidP="004B38C9">
      <w:pPr>
        <w:tabs>
          <w:tab w:val="left" w:pos="142"/>
        </w:tabs>
        <w:spacing w:after="120"/>
        <w:jc w:val="both"/>
        <w:rPr>
          <w:rFonts w:ascii="Times New Roman" w:hAnsi="Times New Roman" w:cs="Times New Roman"/>
          <w:b/>
          <w:bCs/>
        </w:rPr>
      </w:pPr>
      <w:r w:rsidRPr="005E4394">
        <w:rPr>
          <w:rFonts w:ascii="Times New Roman" w:hAnsi="Times New Roman" w:cs="Times New Roman"/>
          <w:b/>
          <w:bCs/>
        </w:rPr>
        <w:t>Al concluir la propuesta sobre esta plantilla, se pide borrar estas instrucciones, así como las anotaciones que están en rojo y enviar únicamente lo correspondiente a su trabajo.</w:t>
      </w:r>
    </w:p>
    <w:p w14:paraId="22E08D74" w14:textId="77777777" w:rsidR="006629C5" w:rsidRDefault="006629C5">
      <w:pPr>
        <w:rPr>
          <w:rFonts w:ascii="Times New Roman" w:hAnsi="Times New Roman" w:cs="Times New Roman"/>
        </w:rPr>
      </w:pPr>
      <w:r>
        <w:rPr>
          <w:rFonts w:ascii="Times New Roman" w:hAnsi="Times New Roman" w:cs="Times New Roman"/>
        </w:rPr>
        <w:br w:type="page"/>
      </w:r>
    </w:p>
    <w:p w14:paraId="6F2A1474" w14:textId="4F4CCD0C" w:rsidR="00D12397" w:rsidRPr="0067148D" w:rsidRDefault="00B8260A" w:rsidP="0067148D">
      <w:pPr>
        <w:pStyle w:val="Ttulo"/>
        <w:spacing w:after="240"/>
      </w:pPr>
      <w:r>
        <w:rPr>
          <w:lang w:val="es-ES"/>
        </w:rPr>
        <w:lastRenderedPageBreak/>
        <w:t xml:space="preserve">AQUÍ ESCRIBA EL </w:t>
      </w:r>
      <w:r w:rsidR="00D12397" w:rsidRPr="00C845DE">
        <w:rPr>
          <w:lang w:val="es-ES"/>
        </w:rPr>
        <w:t>TÍTULO DE SU PROPUESTA</w:t>
      </w:r>
      <w:r w:rsidR="0067148D">
        <w:rPr>
          <w:lang w:val="es-ES"/>
        </w:rPr>
        <w:t xml:space="preserve"> </w:t>
      </w:r>
      <w:r w:rsidR="0067148D" w:rsidRPr="0067148D">
        <w:t xml:space="preserve">TÍTULO </w:t>
      </w:r>
      <w:r w:rsidR="0067148D" w:rsidRPr="002A3AD4">
        <w:rPr>
          <w:color w:val="FF0000"/>
        </w:rPr>
        <w:t>(MAYÚSCULAS</w:t>
      </w:r>
      <w:r w:rsidR="002A3AD4">
        <w:rPr>
          <w:color w:val="FF0000"/>
        </w:rPr>
        <w:t>,</w:t>
      </w:r>
      <w:r w:rsidR="0067148D" w:rsidRPr="002A3AD4">
        <w:rPr>
          <w:color w:val="FF0000"/>
        </w:rPr>
        <w:t xml:space="preserve"> </w:t>
      </w:r>
      <w:r w:rsidR="006B49AD" w:rsidRPr="002A3AD4">
        <w:rPr>
          <w:color w:val="FF0000"/>
        </w:rPr>
        <w:t>NEGRITAS</w:t>
      </w:r>
      <w:r w:rsidR="006B49AD">
        <w:rPr>
          <w:color w:val="FF0000"/>
        </w:rPr>
        <w:t xml:space="preserve"> Y</w:t>
      </w:r>
      <w:r w:rsidR="002A3AD4">
        <w:rPr>
          <w:color w:val="FF0000"/>
        </w:rPr>
        <w:t xml:space="preserve"> ALINEACIÓN CENTRADA.</w:t>
      </w:r>
      <w:r w:rsidR="002A3AD4" w:rsidRPr="002A3AD4">
        <w:rPr>
          <w:color w:val="FF0000"/>
        </w:rPr>
        <w:t xml:space="preserve"> NO MAYOR A 30 PALABRAS</w:t>
      </w:r>
      <w:r w:rsidR="0067148D" w:rsidRPr="002A3AD4">
        <w:rPr>
          <w:color w:val="FF0000"/>
        </w:rPr>
        <w:t>)</w:t>
      </w:r>
    </w:p>
    <w:p w14:paraId="74F52FC7" w14:textId="3C03E26C" w:rsidR="00A576A8" w:rsidRDefault="002A3AD4" w:rsidP="006B49AD">
      <w:pPr>
        <w:pStyle w:val="NormalWeb"/>
        <w:spacing w:before="0" w:beforeAutospacing="0" w:after="120" w:afterAutospacing="0"/>
        <w:rPr>
          <w:color w:val="000000"/>
        </w:rPr>
      </w:pPr>
      <w:r>
        <w:rPr>
          <w:color w:val="000000"/>
        </w:rPr>
        <w:t>Temática de la propuesta</w:t>
      </w:r>
      <w:r w:rsidR="00B53DB8">
        <w:rPr>
          <w:color w:val="000000"/>
        </w:rPr>
        <w:t xml:space="preserve"> </w:t>
      </w:r>
      <w:r w:rsidR="000304E0">
        <w:rPr>
          <w:color w:val="FF0000"/>
        </w:rPr>
        <w:t>(elija la que corresponda de la clasificación enlistada en la hoja de indicaciones de este archivo)</w:t>
      </w:r>
    </w:p>
    <w:p w14:paraId="2C4AF198" w14:textId="7D36D7DB" w:rsidR="002A3AD4" w:rsidRDefault="002A3AD4" w:rsidP="006B49AD">
      <w:pPr>
        <w:pStyle w:val="NormalWeb"/>
        <w:spacing w:before="0" w:beforeAutospacing="0" w:after="120" w:afterAutospacing="0"/>
      </w:pPr>
      <w:r>
        <w:rPr>
          <w:color w:val="000000"/>
        </w:rPr>
        <w:t>Nivel educativo de la propuesta</w:t>
      </w:r>
      <w:r w:rsidR="006B49AD">
        <w:rPr>
          <w:color w:val="000000"/>
        </w:rPr>
        <w:t xml:space="preserve"> </w:t>
      </w:r>
      <w:r>
        <w:rPr>
          <w:color w:val="FF0000"/>
        </w:rPr>
        <w:t>(</w:t>
      </w:r>
      <w:r w:rsidR="000304E0">
        <w:rPr>
          <w:color w:val="FF0000"/>
        </w:rPr>
        <w:t>elija el que corresponda de</w:t>
      </w:r>
      <w:r>
        <w:rPr>
          <w:color w:val="FF0000"/>
        </w:rPr>
        <w:t xml:space="preserve"> la</w:t>
      </w:r>
      <w:r w:rsidR="006B49AD">
        <w:rPr>
          <w:color w:val="FF0000"/>
        </w:rPr>
        <w:t xml:space="preserve"> clasificación enlistada en</w:t>
      </w:r>
      <w:r>
        <w:rPr>
          <w:color w:val="FF0000"/>
        </w:rPr>
        <w:t xml:space="preserve"> la </w:t>
      </w:r>
      <w:r w:rsidR="006B49AD">
        <w:rPr>
          <w:color w:val="FF0000"/>
        </w:rPr>
        <w:t>hoja de indicaciones de este archivo</w:t>
      </w:r>
      <w:r>
        <w:rPr>
          <w:color w:val="FF0000"/>
        </w:rPr>
        <w:t>)</w:t>
      </w:r>
    </w:p>
    <w:p w14:paraId="1B6FDEB8" w14:textId="021F9DCD" w:rsidR="0067148D" w:rsidRDefault="002643F0" w:rsidP="00C845DE">
      <w:pPr>
        <w:spacing w:after="120"/>
        <w:jc w:val="both"/>
        <w:rPr>
          <w:rFonts w:ascii="Times New Roman" w:eastAsia="Times New Roman" w:hAnsi="Times New Roman" w:cs="Times New Roman"/>
          <w:lang w:val="es-ES" w:eastAsia="es-ES_tradnl"/>
        </w:rPr>
      </w:pPr>
      <w:r w:rsidRPr="002643F0">
        <w:rPr>
          <w:rFonts w:ascii="Times New Roman" w:hAnsi="Times New Roman" w:cs="Times New Roman"/>
          <w:b/>
          <w:bCs/>
          <w:lang w:val="es-MX"/>
        </w:rPr>
        <w:t>Resumen</w:t>
      </w:r>
      <w:r w:rsidR="00C3125E">
        <w:rPr>
          <w:rFonts w:ascii="Times New Roman" w:hAnsi="Times New Roman" w:cs="Times New Roman"/>
          <w:b/>
          <w:bCs/>
          <w:lang w:val="es-MX"/>
        </w:rPr>
        <w:t xml:space="preserve"> ejecutivo</w:t>
      </w:r>
      <w:r w:rsidRPr="002643F0">
        <w:rPr>
          <w:rFonts w:ascii="Times New Roman" w:hAnsi="Times New Roman" w:cs="Times New Roman"/>
          <w:b/>
          <w:bCs/>
          <w:lang w:val="es-MX"/>
        </w:rPr>
        <w:t xml:space="preserve">: </w:t>
      </w:r>
      <w:r w:rsidRPr="002643F0">
        <w:rPr>
          <w:rFonts w:ascii="Times New Roman" w:eastAsia="Times New Roman" w:hAnsi="Times New Roman" w:cs="Times New Roman"/>
          <w:lang w:val="es-ES" w:eastAsia="es-ES_tradnl"/>
        </w:rPr>
        <w:t xml:space="preserve">Incluir </w:t>
      </w:r>
      <w:r w:rsidR="00B53DB8">
        <w:rPr>
          <w:rFonts w:ascii="Times New Roman" w:eastAsia="Times New Roman" w:hAnsi="Times New Roman" w:cs="Times New Roman"/>
          <w:lang w:val="es-ES" w:eastAsia="es-ES_tradnl"/>
        </w:rPr>
        <w:t>un</w:t>
      </w:r>
      <w:r w:rsidR="00B53DB8" w:rsidRPr="002643F0">
        <w:rPr>
          <w:rFonts w:ascii="Times New Roman" w:eastAsia="Times New Roman" w:hAnsi="Times New Roman" w:cs="Times New Roman"/>
          <w:lang w:val="es-ES" w:eastAsia="es-ES_tradnl"/>
        </w:rPr>
        <w:t xml:space="preserve"> </w:t>
      </w:r>
      <w:r w:rsidRPr="002643F0">
        <w:rPr>
          <w:rFonts w:ascii="Times New Roman" w:eastAsia="Times New Roman" w:hAnsi="Times New Roman" w:cs="Times New Roman"/>
          <w:lang w:val="es-ES" w:eastAsia="es-ES_tradnl"/>
        </w:rPr>
        <w:t>resumen de un párrafo de máximo 100 palabras</w:t>
      </w:r>
      <w:r>
        <w:rPr>
          <w:rFonts w:ascii="Times New Roman" w:eastAsia="Times New Roman" w:hAnsi="Times New Roman" w:cs="Times New Roman"/>
          <w:lang w:val="es-ES" w:eastAsia="es-ES_tradnl"/>
        </w:rPr>
        <w:t>.</w:t>
      </w:r>
    </w:p>
    <w:p w14:paraId="7C15FA00" w14:textId="6D1D03D5" w:rsidR="002643F0" w:rsidRPr="002643F0" w:rsidRDefault="002643F0" w:rsidP="002643F0">
      <w:pPr>
        <w:spacing w:after="120"/>
        <w:jc w:val="both"/>
        <w:rPr>
          <w:rFonts w:ascii="Times New Roman" w:hAnsi="Times New Roman" w:cs="Times New Roman"/>
          <w:lang w:val="es-MX"/>
        </w:rPr>
      </w:pPr>
      <w:r w:rsidRPr="002643F0">
        <w:rPr>
          <w:rFonts w:ascii="Times New Roman" w:hAnsi="Times New Roman" w:cs="Times New Roman"/>
          <w:b/>
          <w:bCs/>
          <w:lang w:val="es-MX"/>
        </w:rPr>
        <w:t xml:space="preserve">Palabras claves: </w:t>
      </w:r>
      <w:r w:rsidRPr="002643F0">
        <w:rPr>
          <w:rFonts w:ascii="Times New Roman" w:hAnsi="Times New Roman" w:cs="Times New Roman"/>
          <w:lang w:val="es-MX"/>
        </w:rPr>
        <w:t>Incluir hasta un máximo de cinco (5) palabras o conceptos claves.</w:t>
      </w:r>
      <w:r w:rsidR="00B53DB8">
        <w:rPr>
          <w:rFonts w:ascii="Times New Roman" w:hAnsi="Times New Roman" w:cs="Times New Roman"/>
          <w:lang w:val="es-MX"/>
        </w:rPr>
        <w:t xml:space="preserve"> Separados por comas.</w:t>
      </w:r>
    </w:p>
    <w:p w14:paraId="3B352548" w14:textId="77777777" w:rsidR="0067148D" w:rsidRDefault="0067148D" w:rsidP="00C845DE">
      <w:pPr>
        <w:spacing w:after="120"/>
        <w:jc w:val="both"/>
        <w:rPr>
          <w:rFonts w:ascii="Times New Roman" w:eastAsia="Times New Roman" w:hAnsi="Times New Roman" w:cs="Times New Roman"/>
          <w:lang w:val="es-ES" w:eastAsia="es-ES_tradnl"/>
        </w:rPr>
      </w:pPr>
    </w:p>
    <w:p w14:paraId="211FA6D1" w14:textId="04021180" w:rsidR="0067148D" w:rsidRPr="00AC6F27" w:rsidRDefault="0067148D" w:rsidP="00AC6F27">
      <w:pPr>
        <w:spacing w:after="120"/>
        <w:jc w:val="center"/>
        <w:rPr>
          <w:rFonts w:ascii="Times New Roman" w:hAnsi="Times New Roman" w:cs="Times New Roman"/>
          <w:color w:val="FF0000"/>
        </w:rPr>
      </w:pPr>
      <w:r w:rsidRPr="0067148D">
        <w:rPr>
          <w:rFonts w:ascii="Times New Roman" w:hAnsi="Times New Roman" w:cs="Times New Roman"/>
          <w:b/>
          <w:bCs/>
        </w:rPr>
        <w:t>Formato de subtítulo</w:t>
      </w:r>
      <w:r>
        <w:rPr>
          <w:rFonts w:ascii="Times New Roman" w:hAnsi="Times New Roman" w:cs="Times New Roman"/>
          <w:b/>
          <w:bCs/>
        </w:rPr>
        <w:t xml:space="preserve"> nivel 1, </w:t>
      </w:r>
      <w:r w:rsidRPr="0067148D">
        <w:rPr>
          <w:rFonts w:ascii="Times New Roman" w:hAnsi="Times New Roman" w:cs="Times New Roman"/>
          <w:b/>
          <w:bCs/>
        </w:rPr>
        <w:t>negritas</w:t>
      </w:r>
      <w:r>
        <w:rPr>
          <w:rFonts w:ascii="Times New Roman" w:hAnsi="Times New Roman" w:cs="Times New Roman"/>
          <w:b/>
          <w:bCs/>
        </w:rPr>
        <w:t>, alineación centrada</w:t>
      </w:r>
      <w:r w:rsidR="00AC6F27">
        <w:rPr>
          <w:rFonts w:ascii="Times New Roman" w:hAnsi="Times New Roman" w:cs="Times New Roman"/>
          <w:b/>
          <w:bCs/>
        </w:rPr>
        <w:t xml:space="preserve"> </w:t>
      </w:r>
      <w:r w:rsidR="00AC6F27">
        <w:rPr>
          <w:rFonts w:ascii="Times New Roman" w:hAnsi="Times New Roman" w:cs="Times New Roman"/>
          <w:color w:val="FF0000"/>
        </w:rPr>
        <w:t>(</w:t>
      </w:r>
      <w:r w:rsidR="00AC6F27" w:rsidRPr="00AC6F27">
        <w:rPr>
          <w:rFonts w:ascii="Times New Roman" w:hAnsi="Times New Roman" w:cs="Times New Roman"/>
          <w:color w:val="FF0000"/>
        </w:rPr>
        <w:t>El primer párrafo no necesariamente debe llevar subtítulo. Se puede comenzar directamente</w:t>
      </w:r>
      <w:r w:rsidR="00AC6F27">
        <w:rPr>
          <w:rFonts w:ascii="Times New Roman" w:hAnsi="Times New Roman" w:cs="Times New Roman"/>
          <w:color w:val="FF0000"/>
        </w:rPr>
        <w:t xml:space="preserve"> el escrito</w:t>
      </w:r>
      <w:r w:rsidR="00AC6F27" w:rsidRPr="00AC6F27">
        <w:rPr>
          <w:rFonts w:ascii="Times New Roman" w:hAnsi="Times New Roman" w:cs="Times New Roman"/>
          <w:color w:val="FF0000"/>
        </w:rPr>
        <w:t xml:space="preserve"> de la propuesta</w:t>
      </w:r>
      <w:r w:rsidR="00AC6F27">
        <w:rPr>
          <w:rFonts w:ascii="Times New Roman" w:hAnsi="Times New Roman" w:cs="Times New Roman"/>
          <w:color w:val="FF0000"/>
        </w:rPr>
        <w:t>)</w:t>
      </w:r>
    </w:p>
    <w:p w14:paraId="3C5F96AF" w14:textId="0F27BC53" w:rsidR="00D12397" w:rsidRPr="00C845DE" w:rsidRDefault="00D12397" w:rsidP="000304E0">
      <w:pPr>
        <w:spacing w:after="120"/>
        <w:rPr>
          <w:rFonts w:ascii="Times New Roman" w:eastAsia="Times New Roman" w:hAnsi="Times New Roman" w:cs="Times New Roman"/>
          <w:lang w:val="es-ES" w:eastAsia="es-ES_tradnl"/>
        </w:rPr>
      </w:pPr>
      <w:r w:rsidRPr="00C845DE">
        <w:rPr>
          <w:rFonts w:ascii="Times New Roman" w:eastAsia="Times New Roman" w:hAnsi="Times New Roman" w:cs="Times New Roman"/>
          <w:lang w:val="es-ES" w:eastAsia="es-ES_tradnl"/>
        </w:rPr>
        <w:t>A partir de este párrafo, escriba el cuerpo de su propuesta a la XX</w:t>
      </w:r>
      <w:r w:rsidR="00C845DE" w:rsidRPr="00C845DE">
        <w:rPr>
          <w:rFonts w:ascii="Times New Roman" w:eastAsia="Times New Roman" w:hAnsi="Times New Roman" w:cs="Times New Roman"/>
          <w:lang w:val="es-ES" w:eastAsia="es-ES_tradnl"/>
        </w:rPr>
        <w:t>V</w:t>
      </w:r>
      <w:r w:rsidRPr="00C845DE">
        <w:rPr>
          <w:rFonts w:ascii="Times New Roman" w:eastAsia="Times New Roman" w:hAnsi="Times New Roman" w:cs="Times New Roman"/>
          <w:lang w:val="es-ES" w:eastAsia="es-ES_tradnl"/>
        </w:rPr>
        <w:t xml:space="preserve"> Escuela de Invierno en Matemática Educativa (EIME)</w:t>
      </w:r>
      <w:r w:rsidR="005D780A">
        <w:rPr>
          <w:rFonts w:ascii="Times New Roman" w:eastAsia="Times New Roman" w:hAnsi="Times New Roman" w:cs="Times New Roman"/>
          <w:lang w:val="es-ES" w:eastAsia="es-ES_tradnl"/>
        </w:rPr>
        <w:t>, con sede virtual el TecNM campus Chihuahua II</w:t>
      </w:r>
      <w:r w:rsidRPr="00C845DE">
        <w:rPr>
          <w:rFonts w:ascii="Times New Roman" w:eastAsia="Times New Roman" w:hAnsi="Times New Roman" w:cs="Times New Roman"/>
          <w:lang w:val="es-ES" w:eastAsia="es-ES_tradnl"/>
        </w:rPr>
        <w:t xml:space="preserve">. </w:t>
      </w:r>
      <w:r w:rsidR="00BC747D" w:rsidRPr="00C845DE">
        <w:rPr>
          <w:rFonts w:ascii="Times New Roman" w:eastAsia="Times New Roman" w:hAnsi="Times New Roman" w:cs="Times New Roman"/>
          <w:lang w:val="es-ES" w:eastAsia="es-ES_tradnl"/>
        </w:rPr>
        <w:t>E</w:t>
      </w:r>
      <w:r w:rsidR="00BC747D">
        <w:rPr>
          <w:rFonts w:ascii="Times New Roman" w:eastAsia="Times New Roman" w:hAnsi="Times New Roman" w:cs="Times New Roman"/>
          <w:lang w:val="es-ES" w:eastAsia="es-ES_tradnl"/>
        </w:rPr>
        <w:t>l</w:t>
      </w:r>
      <w:r w:rsidR="00BC747D" w:rsidRPr="00C845DE">
        <w:rPr>
          <w:rFonts w:ascii="Times New Roman" w:eastAsia="Times New Roman" w:hAnsi="Times New Roman" w:cs="Times New Roman"/>
          <w:lang w:val="es-ES" w:eastAsia="es-ES_tradnl"/>
        </w:rPr>
        <w:t xml:space="preserve"> estilo</w:t>
      </w:r>
      <w:r w:rsidR="00BC747D">
        <w:rPr>
          <w:rFonts w:ascii="Times New Roman" w:eastAsia="Times New Roman" w:hAnsi="Times New Roman" w:cs="Times New Roman"/>
          <w:lang w:val="es-ES" w:eastAsia="es-ES_tradnl"/>
        </w:rPr>
        <w:t xml:space="preserve"> del documento</w:t>
      </w:r>
      <w:r w:rsidR="00BC747D" w:rsidRPr="00C845DE">
        <w:rPr>
          <w:rFonts w:ascii="Times New Roman" w:eastAsia="Times New Roman" w:hAnsi="Times New Roman" w:cs="Times New Roman"/>
          <w:lang w:val="es-ES" w:eastAsia="es-ES_tradnl"/>
        </w:rPr>
        <w:t xml:space="preserve"> se compone de párrafos en fuente Times New Roman</w:t>
      </w:r>
      <w:r w:rsidR="009F3C4F">
        <w:rPr>
          <w:rFonts w:ascii="Times New Roman" w:eastAsia="Times New Roman" w:hAnsi="Times New Roman" w:cs="Times New Roman"/>
          <w:lang w:val="es-ES" w:eastAsia="es-ES_tradnl"/>
        </w:rPr>
        <w:t xml:space="preserve"> de</w:t>
      </w:r>
      <w:r w:rsidR="00BC747D">
        <w:rPr>
          <w:rFonts w:ascii="Times New Roman" w:eastAsia="Times New Roman" w:hAnsi="Times New Roman" w:cs="Times New Roman"/>
          <w:lang w:val="es-ES" w:eastAsia="es-ES_tradnl"/>
        </w:rPr>
        <w:t xml:space="preserve"> </w:t>
      </w:r>
      <w:r w:rsidR="00BC747D" w:rsidRPr="00C845DE">
        <w:rPr>
          <w:rFonts w:ascii="Times New Roman" w:eastAsia="Times New Roman" w:hAnsi="Times New Roman" w:cs="Times New Roman"/>
          <w:lang w:val="es-ES" w:eastAsia="es-ES_tradnl"/>
        </w:rPr>
        <w:t>12</w:t>
      </w:r>
      <w:r w:rsidR="009F3C4F">
        <w:rPr>
          <w:rFonts w:ascii="Times New Roman" w:eastAsia="Times New Roman" w:hAnsi="Times New Roman" w:cs="Times New Roman"/>
          <w:lang w:val="es-ES" w:eastAsia="es-ES_tradnl"/>
        </w:rPr>
        <w:t xml:space="preserve"> puntos</w:t>
      </w:r>
      <w:r w:rsidR="00BC747D" w:rsidRPr="00C845DE">
        <w:rPr>
          <w:rFonts w:ascii="Times New Roman" w:eastAsia="Times New Roman" w:hAnsi="Times New Roman" w:cs="Times New Roman"/>
          <w:lang w:val="es-ES" w:eastAsia="es-ES_tradnl"/>
        </w:rPr>
        <w:t xml:space="preserve">, interlineado sencillo, espaciado anterior de 0 pto y posterior de 6 </w:t>
      </w:r>
      <w:r w:rsidR="00BC747D">
        <w:rPr>
          <w:rFonts w:ascii="Times New Roman" w:eastAsia="Times New Roman" w:hAnsi="Times New Roman" w:cs="Times New Roman"/>
          <w:lang w:val="es-ES" w:eastAsia="es-ES_tradnl"/>
        </w:rPr>
        <w:t>p</w:t>
      </w:r>
      <w:r w:rsidR="00BC747D" w:rsidRPr="00C845DE">
        <w:rPr>
          <w:rFonts w:ascii="Times New Roman" w:eastAsia="Times New Roman" w:hAnsi="Times New Roman" w:cs="Times New Roman"/>
          <w:lang w:val="es-ES" w:eastAsia="es-ES_tradnl"/>
        </w:rPr>
        <w:t xml:space="preserve">to, y alineación a la </w:t>
      </w:r>
      <w:r w:rsidR="000304E0">
        <w:rPr>
          <w:rFonts w:ascii="Times New Roman" w:eastAsia="Times New Roman" w:hAnsi="Times New Roman" w:cs="Times New Roman"/>
          <w:lang w:val="es-ES" w:eastAsia="es-ES_tradnl"/>
        </w:rPr>
        <w:t>izquier</w:t>
      </w:r>
      <w:r w:rsidR="00BC747D" w:rsidRPr="00C845DE">
        <w:rPr>
          <w:rFonts w:ascii="Times New Roman" w:eastAsia="Times New Roman" w:hAnsi="Times New Roman" w:cs="Times New Roman"/>
          <w:lang w:val="es-ES" w:eastAsia="es-ES_tradnl"/>
        </w:rPr>
        <w:t>da</w:t>
      </w:r>
      <w:r w:rsidR="00BC747D">
        <w:rPr>
          <w:rFonts w:ascii="Times New Roman" w:eastAsia="Times New Roman" w:hAnsi="Times New Roman" w:cs="Times New Roman"/>
          <w:lang w:val="es-ES" w:eastAsia="es-ES_tradnl"/>
        </w:rPr>
        <w:t>; a</w:t>
      </w:r>
      <w:r w:rsidRPr="00C845DE">
        <w:rPr>
          <w:rFonts w:ascii="Times New Roman" w:eastAsia="Times New Roman" w:hAnsi="Times New Roman" w:cs="Times New Roman"/>
          <w:lang w:val="es-ES" w:eastAsia="es-ES_tradnl"/>
        </w:rPr>
        <w:t xml:space="preserve"> excepción de las citas textuales de más de 40 palabras</w:t>
      </w:r>
      <w:r w:rsidR="006B49AD">
        <w:rPr>
          <w:rFonts w:ascii="Times New Roman" w:eastAsia="Times New Roman" w:hAnsi="Times New Roman" w:cs="Times New Roman"/>
          <w:lang w:val="es-ES" w:eastAsia="es-ES_tradnl"/>
        </w:rPr>
        <w:t xml:space="preserve">, </w:t>
      </w:r>
      <w:r w:rsidR="00BC747D">
        <w:rPr>
          <w:rFonts w:ascii="Times New Roman" w:eastAsia="Times New Roman" w:hAnsi="Times New Roman" w:cs="Times New Roman"/>
          <w:lang w:val="es-ES" w:eastAsia="es-ES_tradnl"/>
        </w:rPr>
        <w:t>abajo encontrará un ejemplo</w:t>
      </w:r>
      <w:r w:rsidRPr="00C845DE">
        <w:rPr>
          <w:rFonts w:ascii="Times New Roman" w:eastAsia="Times New Roman" w:hAnsi="Times New Roman" w:cs="Times New Roman"/>
          <w:lang w:val="es-ES" w:eastAsia="es-ES_tradnl"/>
        </w:rPr>
        <w:t xml:space="preserve">.  </w:t>
      </w:r>
    </w:p>
    <w:p w14:paraId="5D27B921" w14:textId="18D4D114" w:rsidR="0067148D" w:rsidRDefault="0067148D" w:rsidP="000304E0">
      <w:pPr>
        <w:spacing w:after="120"/>
        <w:rPr>
          <w:rFonts w:ascii="Times New Roman" w:hAnsi="Times New Roman" w:cs="Times New Roman"/>
          <w:lang w:val="es-ES"/>
        </w:rPr>
      </w:pPr>
      <w:r w:rsidRPr="0067148D">
        <w:rPr>
          <w:rFonts w:ascii="Times New Roman" w:hAnsi="Times New Roman" w:cs="Times New Roman"/>
          <w:b/>
          <w:bCs/>
        </w:rPr>
        <w:t>Formato de subtítulo</w:t>
      </w:r>
      <w:r>
        <w:rPr>
          <w:rFonts w:ascii="Times New Roman" w:hAnsi="Times New Roman" w:cs="Times New Roman"/>
          <w:b/>
          <w:bCs/>
        </w:rPr>
        <w:t xml:space="preserve"> nivel </w:t>
      </w:r>
      <w:r w:rsidRPr="0067148D">
        <w:rPr>
          <w:rFonts w:ascii="Times New Roman" w:hAnsi="Times New Roman" w:cs="Times New Roman"/>
          <w:b/>
          <w:bCs/>
        </w:rPr>
        <w:t>2</w:t>
      </w:r>
      <w:r w:rsidR="00DE72E0">
        <w:rPr>
          <w:rFonts w:ascii="Times New Roman" w:hAnsi="Times New Roman" w:cs="Times New Roman"/>
          <w:b/>
          <w:bCs/>
        </w:rPr>
        <w:t xml:space="preserve"> (N</w:t>
      </w:r>
      <w:r w:rsidRPr="0067148D">
        <w:rPr>
          <w:rFonts w:ascii="Times New Roman" w:hAnsi="Times New Roman" w:cs="Times New Roman"/>
          <w:b/>
          <w:bCs/>
        </w:rPr>
        <w:t>eg</w:t>
      </w:r>
      <w:r>
        <w:rPr>
          <w:rFonts w:ascii="Times New Roman" w:hAnsi="Times New Roman" w:cs="Times New Roman"/>
          <w:b/>
          <w:bCs/>
        </w:rPr>
        <w:t>r</w:t>
      </w:r>
      <w:r w:rsidRPr="0067148D">
        <w:rPr>
          <w:rFonts w:ascii="Times New Roman" w:hAnsi="Times New Roman" w:cs="Times New Roman"/>
          <w:b/>
          <w:bCs/>
        </w:rPr>
        <w:t>itas</w:t>
      </w:r>
      <w:r>
        <w:rPr>
          <w:rFonts w:ascii="Times New Roman" w:hAnsi="Times New Roman" w:cs="Times New Roman"/>
          <w:b/>
          <w:bCs/>
        </w:rPr>
        <w:t>, alineación izquierda</w:t>
      </w:r>
      <w:r w:rsidRPr="0067148D">
        <w:rPr>
          <w:rFonts w:ascii="Times New Roman" w:hAnsi="Times New Roman" w:cs="Times New Roman"/>
          <w:b/>
          <w:bCs/>
        </w:rPr>
        <w:t>)</w:t>
      </w:r>
    </w:p>
    <w:p w14:paraId="5CE3DF99" w14:textId="007D9D5C" w:rsidR="00BC747D" w:rsidRDefault="00DE72E0" w:rsidP="000304E0">
      <w:pPr>
        <w:spacing w:after="120"/>
        <w:rPr>
          <w:rFonts w:ascii="Times New Roman" w:hAnsi="Times New Roman" w:cs="Times New Roman"/>
          <w:lang w:val="es-ES"/>
        </w:rPr>
      </w:pPr>
      <w:bookmarkStart w:id="0" w:name="_gjdgxs" w:colFirst="0" w:colLast="0"/>
      <w:bookmarkEnd w:id="0"/>
      <w:r>
        <w:rPr>
          <w:rFonts w:ascii="Times New Roman" w:hAnsi="Times New Roman" w:cs="Times New Roman"/>
          <w:lang w:val="es-ES"/>
        </w:rPr>
        <w:t xml:space="preserve">Si quiere incluir </w:t>
      </w:r>
      <w:r w:rsidR="00D12397" w:rsidRPr="00C845DE">
        <w:rPr>
          <w:rFonts w:ascii="Times New Roman" w:hAnsi="Times New Roman" w:cs="Times New Roman"/>
          <w:lang w:val="es-ES"/>
        </w:rPr>
        <w:t xml:space="preserve">citas textuales de más de 40 palabras deberá usar el </w:t>
      </w:r>
      <w:r w:rsidR="00BC747D" w:rsidRPr="00C845DE">
        <w:rPr>
          <w:rFonts w:ascii="Times New Roman" w:hAnsi="Times New Roman" w:cs="Times New Roman"/>
          <w:lang w:val="es-ES"/>
        </w:rPr>
        <w:t xml:space="preserve">siguiente </w:t>
      </w:r>
      <w:r w:rsidR="00D12397" w:rsidRPr="00C845DE">
        <w:rPr>
          <w:rFonts w:ascii="Times New Roman" w:hAnsi="Times New Roman" w:cs="Times New Roman"/>
          <w:lang w:val="es-ES"/>
        </w:rPr>
        <w:t>estilo</w:t>
      </w:r>
      <w:r w:rsidR="00BC747D">
        <w:rPr>
          <w:rFonts w:ascii="Times New Roman" w:hAnsi="Times New Roman" w:cs="Times New Roman"/>
          <w:lang w:val="es-ES"/>
        </w:rPr>
        <w:t>.</w:t>
      </w:r>
    </w:p>
    <w:p w14:paraId="3BE146E3" w14:textId="28E11614" w:rsidR="00BC747D" w:rsidRPr="00BC747D" w:rsidRDefault="00BC747D" w:rsidP="000304E0">
      <w:pPr>
        <w:spacing w:after="120"/>
        <w:ind w:left="720"/>
        <w:rPr>
          <w:rFonts w:ascii="Times New Roman" w:hAnsi="Times New Roman" w:cs="Times New Roman"/>
          <w:lang w:val="es-ES"/>
        </w:rPr>
      </w:pPr>
      <w:r w:rsidRPr="00BC747D">
        <w:rPr>
          <w:rFonts w:ascii="Times New Roman" w:hAnsi="Times New Roman" w:cs="Times New Roman"/>
          <w:color w:val="000000"/>
          <w:sz w:val="20"/>
          <w:szCs w:val="20"/>
        </w:rPr>
        <w:t xml:space="preserve">Todas las citas textuales de más de 40 palabras deben estar escritas </w:t>
      </w:r>
      <w:r>
        <w:rPr>
          <w:rFonts w:ascii="Times New Roman" w:hAnsi="Times New Roman" w:cs="Times New Roman"/>
          <w:color w:val="000000"/>
          <w:sz w:val="20"/>
          <w:szCs w:val="20"/>
        </w:rPr>
        <w:t>co</w:t>
      </w:r>
      <w:r w:rsidRPr="00BC747D">
        <w:rPr>
          <w:rFonts w:ascii="Times New Roman" w:hAnsi="Times New Roman" w:cs="Times New Roman"/>
          <w:color w:val="000000"/>
          <w:sz w:val="20"/>
          <w:szCs w:val="20"/>
        </w:rPr>
        <w:t xml:space="preserve">n </w:t>
      </w:r>
      <w:r>
        <w:rPr>
          <w:rFonts w:ascii="Times New Roman" w:hAnsi="Times New Roman" w:cs="Times New Roman"/>
          <w:color w:val="000000"/>
          <w:sz w:val="20"/>
          <w:szCs w:val="20"/>
        </w:rPr>
        <w:t xml:space="preserve">este </w:t>
      </w:r>
      <w:r w:rsidRPr="00BC747D">
        <w:rPr>
          <w:rFonts w:ascii="Times New Roman" w:hAnsi="Times New Roman" w:cs="Times New Roman"/>
          <w:color w:val="000000"/>
          <w:sz w:val="20"/>
          <w:szCs w:val="20"/>
        </w:rPr>
        <w:t xml:space="preserve">estilo, </w:t>
      </w:r>
      <w:r>
        <w:rPr>
          <w:rFonts w:ascii="Times New Roman" w:hAnsi="Times New Roman" w:cs="Times New Roman"/>
          <w:color w:val="000000"/>
          <w:sz w:val="20"/>
          <w:szCs w:val="20"/>
        </w:rPr>
        <w:t>con</w:t>
      </w:r>
      <w:r w:rsidRPr="00BC747D">
        <w:rPr>
          <w:rFonts w:ascii="Times New Roman" w:hAnsi="Times New Roman" w:cs="Times New Roman"/>
          <w:color w:val="000000"/>
          <w:sz w:val="20"/>
          <w:szCs w:val="20"/>
        </w:rPr>
        <w:t xml:space="preserve"> una fuente Times New Roman</w:t>
      </w:r>
      <w:r w:rsidR="009F3C4F" w:rsidRPr="009F3C4F">
        <w:t xml:space="preserve"> </w:t>
      </w:r>
      <w:r w:rsidR="009F3C4F" w:rsidRPr="009F3C4F">
        <w:rPr>
          <w:rFonts w:ascii="Times New Roman" w:hAnsi="Times New Roman" w:cs="Times New Roman"/>
          <w:color w:val="000000"/>
          <w:sz w:val="20"/>
          <w:szCs w:val="20"/>
        </w:rPr>
        <w:t>de 1</w:t>
      </w:r>
      <w:r w:rsidR="009F3C4F">
        <w:rPr>
          <w:rFonts w:ascii="Times New Roman" w:hAnsi="Times New Roman" w:cs="Times New Roman"/>
          <w:color w:val="000000"/>
          <w:sz w:val="20"/>
          <w:szCs w:val="20"/>
        </w:rPr>
        <w:t>0</w:t>
      </w:r>
      <w:r w:rsidR="009F3C4F" w:rsidRPr="009F3C4F">
        <w:rPr>
          <w:rFonts w:ascii="Times New Roman" w:hAnsi="Times New Roman" w:cs="Times New Roman"/>
          <w:color w:val="000000"/>
          <w:sz w:val="20"/>
          <w:szCs w:val="20"/>
        </w:rPr>
        <w:t xml:space="preserve"> puntos</w:t>
      </w:r>
      <w:r w:rsidR="009F3C4F">
        <w:rPr>
          <w:rFonts w:ascii="Times New Roman" w:hAnsi="Times New Roman" w:cs="Times New Roman"/>
          <w:color w:val="000000"/>
          <w:sz w:val="20"/>
          <w:szCs w:val="20"/>
        </w:rPr>
        <w:t>,</w:t>
      </w:r>
      <w:r w:rsidR="009F3C4F" w:rsidRPr="009F3C4F">
        <w:rPr>
          <w:rFonts w:ascii="Times New Roman" w:hAnsi="Times New Roman" w:cs="Times New Roman"/>
          <w:color w:val="000000"/>
          <w:sz w:val="20"/>
          <w:szCs w:val="20"/>
        </w:rPr>
        <w:t xml:space="preserve"> </w:t>
      </w:r>
      <w:r w:rsidRPr="00BC747D">
        <w:rPr>
          <w:rFonts w:ascii="Times New Roman" w:hAnsi="Times New Roman" w:cs="Times New Roman"/>
          <w:color w:val="000000"/>
          <w:sz w:val="20"/>
          <w:szCs w:val="20"/>
        </w:rPr>
        <w:t>interlineado sencillo, espacio anterior de 0 pto y posterior de 6 pto,</w:t>
      </w:r>
      <w:r>
        <w:rPr>
          <w:rFonts w:ascii="Times New Roman" w:hAnsi="Times New Roman" w:cs="Times New Roman"/>
          <w:color w:val="000000"/>
          <w:sz w:val="20"/>
          <w:szCs w:val="20"/>
        </w:rPr>
        <w:t xml:space="preserve"> alineación</w:t>
      </w:r>
      <w:r w:rsidRPr="00BC747D">
        <w:rPr>
          <w:rFonts w:ascii="Times New Roman" w:hAnsi="Times New Roman" w:cs="Times New Roman"/>
          <w:color w:val="000000"/>
          <w:sz w:val="20"/>
          <w:szCs w:val="20"/>
        </w:rPr>
        <w:t xml:space="preserve"> </w:t>
      </w:r>
      <w:r w:rsidR="000304E0">
        <w:rPr>
          <w:rFonts w:ascii="Times New Roman" w:hAnsi="Times New Roman" w:cs="Times New Roman"/>
          <w:color w:val="000000"/>
          <w:sz w:val="20"/>
          <w:szCs w:val="20"/>
        </w:rPr>
        <w:t>izquier</w:t>
      </w:r>
      <w:r w:rsidRPr="00BC747D">
        <w:rPr>
          <w:rFonts w:ascii="Times New Roman" w:hAnsi="Times New Roman" w:cs="Times New Roman"/>
          <w:color w:val="000000"/>
          <w:sz w:val="20"/>
          <w:szCs w:val="20"/>
        </w:rPr>
        <w:t xml:space="preserve">da y con una sangría izquierda de 1.27 cm. </w:t>
      </w:r>
      <w:r w:rsidR="000304E0" w:rsidRPr="000304E0">
        <w:rPr>
          <w:rFonts w:ascii="Times New Roman" w:hAnsi="Times New Roman" w:cs="Times New Roman"/>
          <w:color w:val="000000"/>
          <w:sz w:val="20"/>
          <w:szCs w:val="20"/>
        </w:rPr>
        <w:t xml:space="preserve">Al final de </w:t>
      </w:r>
      <w:r w:rsidR="000304E0">
        <w:rPr>
          <w:rFonts w:ascii="Times New Roman" w:hAnsi="Times New Roman" w:cs="Times New Roman"/>
          <w:color w:val="000000"/>
          <w:sz w:val="20"/>
          <w:szCs w:val="20"/>
        </w:rPr>
        <w:t>l</w:t>
      </w:r>
      <w:r w:rsidR="000304E0" w:rsidRPr="000304E0">
        <w:rPr>
          <w:rFonts w:ascii="Times New Roman" w:hAnsi="Times New Roman" w:cs="Times New Roman"/>
          <w:color w:val="000000"/>
          <w:sz w:val="20"/>
          <w:szCs w:val="20"/>
        </w:rPr>
        <w:t>a cita en bloque, cite la fuente y el número de página o párrafo entre paréntesis después del signo de puntuación final</w:t>
      </w:r>
      <w:r w:rsidR="000304E0">
        <w:rPr>
          <w:rFonts w:ascii="Times New Roman" w:hAnsi="Times New Roman" w:cs="Times New Roman"/>
          <w:color w:val="000000"/>
          <w:sz w:val="20"/>
          <w:szCs w:val="20"/>
        </w:rPr>
        <w:t>.</w:t>
      </w:r>
    </w:p>
    <w:p w14:paraId="4A23D8C8" w14:textId="4EF171B4" w:rsidR="00BC747D" w:rsidRDefault="00BC747D" w:rsidP="000304E0">
      <w:pPr>
        <w:pStyle w:val="NormalWeb"/>
        <w:spacing w:before="0" w:beforeAutospacing="0" w:after="120" w:afterAutospacing="0"/>
        <w:rPr>
          <w:color w:val="000000"/>
        </w:rPr>
      </w:pPr>
      <w:r>
        <w:rPr>
          <w:color w:val="000000"/>
        </w:rPr>
        <w:t>Si inclu</w:t>
      </w:r>
      <w:r w:rsidR="00B53DB8">
        <w:rPr>
          <w:color w:val="000000"/>
        </w:rPr>
        <w:t xml:space="preserve">ye </w:t>
      </w:r>
      <w:r>
        <w:rPr>
          <w:color w:val="000000"/>
        </w:rPr>
        <w:t>una imagen considere el siguiente formato, ejemplificado a continuación.</w:t>
      </w:r>
    </w:p>
    <w:p w14:paraId="496C5FDE" w14:textId="77777777" w:rsidR="00D12397" w:rsidRPr="00C845DE" w:rsidRDefault="00D12397" w:rsidP="00C845DE">
      <w:pPr>
        <w:spacing w:after="120"/>
        <w:jc w:val="center"/>
        <w:rPr>
          <w:rFonts w:ascii="Times New Roman" w:hAnsi="Times New Roman" w:cs="Times New Roman"/>
          <w:lang w:val="es-ES"/>
        </w:rPr>
      </w:pPr>
      <w:r w:rsidRPr="00C845DE">
        <w:rPr>
          <w:rFonts w:ascii="Times New Roman" w:hAnsi="Times New Roman" w:cs="Times New Roman"/>
          <w:noProof/>
          <w:lang w:val="es-MX" w:eastAsia="es-MX"/>
        </w:rPr>
        <w:drawing>
          <wp:inline distT="0" distB="0" distL="0" distR="0" wp14:anchorId="162FA6AC" wp14:editId="3D19CEDB">
            <wp:extent cx="1763486" cy="685800"/>
            <wp:effectExtent l="0" t="0" r="8255" b="0"/>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493" cy="699414"/>
                    </a:xfrm>
                    <a:prstGeom prst="rect">
                      <a:avLst/>
                    </a:prstGeom>
                    <a:noFill/>
                    <a:ln>
                      <a:noFill/>
                    </a:ln>
                  </pic:spPr>
                </pic:pic>
              </a:graphicData>
            </a:graphic>
          </wp:inline>
        </w:drawing>
      </w:r>
      <w:r w:rsidRPr="00C845DE">
        <w:rPr>
          <w:rFonts w:ascii="Times New Roman" w:hAnsi="Times New Roman" w:cs="Times New Roman"/>
          <w:lang w:val="es-ES"/>
        </w:rPr>
        <w:br/>
      </w:r>
      <w:r w:rsidRPr="00C845DE">
        <w:rPr>
          <w:rFonts w:ascii="Times New Roman" w:hAnsi="Times New Roman" w:cs="Times New Roman"/>
          <w:b/>
          <w:i/>
          <w:lang w:val="es-ES"/>
        </w:rPr>
        <w:t>Figura 1.</w:t>
      </w:r>
      <w:r w:rsidRPr="00C845DE">
        <w:rPr>
          <w:rFonts w:ascii="Times New Roman" w:hAnsi="Times New Roman" w:cs="Times New Roman"/>
          <w:lang w:val="es-ES"/>
        </w:rPr>
        <w:t xml:space="preserve"> Logo de la Red Cimates. Fuente propia.</w:t>
      </w:r>
    </w:p>
    <w:p w14:paraId="5DA6A9E1" w14:textId="2E39AAB1"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 xml:space="preserve">La imagen. Debe tener un ajuste de texto </w:t>
      </w:r>
      <w:r w:rsidR="00BC747D">
        <w:rPr>
          <w:rFonts w:ascii="Times New Roman" w:hAnsi="Times New Roman" w:cs="Times New Roman"/>
          <w:lang w:val="es-ES"/>
        </w:rPr>
        <w:t>“</w:t>
      </w:r>
      <w:r w:rsidRPr="00C845DE">
        <w:rPr>
          <w:rFonts w:ascii="Times New Roman" w:hAnsi="Times New Roman" w:cs="Times New Roman"/>
          <w:lang w:val="es-ES"/>
        </w:rPr>
        <w:t>En línea con el texto</w:t>
      </w:r>
      <w:r w:rsidR="00BC747D">
        <w:rPr>
          <w:rFonts w:ascii="Times New Roman" w:hAnsi="Times New Roman" w:cs="Times New Roman"/>
          <w:lang w:val="es-ES"/>
        </w:rPr>
        <w:t>”</w:t>
      </w:r>
      <w:r w:rsidRPr="00C845DE">
        <w:rPr>
          <w:rFonts w:ascii="Times New Roman" w:hAnsi="Times New Roman" w:cs="Times New Roman"/>
          <w:lang w:val="es-ES"/>
        </w:rPr>
        <w:t xml:space="preserve">. El título y </w:t>
      </w:r>
      <w:r w:rsidR="000304E0">
        <w:rPr>
          <w:rFonts w:ascii="Times New Roman" w:hAnsi="Times New Roman" w:cs="Times New Roman"/>
          <w:lang w:val="es-ES"/>
        </w:rPr>
        <w:t xml:space="preserve">su </w:t>
      </w:r>
      <w:r w:rsidRPr="00C845DE">
        <w:rPr>
          <w:rFonts w:ascii="Times New Roman" w:hAnsi="Times New Roman" w:cs="Times New Roman"/>
          <w:lang w:val="es-ES"/>
        </w:rPr>
        <w:t>procedencia</w:t>
      </w:r>
      <w:r w:rsidR="000304E0">
        <w:rPr>
          <w:rFonts w:ascii="Times New Roman" w:hAnsi="Times New Roman" w:cs="Times New Roman"/>
          <w:lang w:val="es-ES"/>
        </w:rPr>
        <w:t>-fuente</w:t>
      </w:r>
      <w:r w:rsidRPr="00C845DE">
        <w:rPr>
          <w:rFonts w:ascii="Times New Roman" w:hAnsi="Times New Roman" w:cs="Times New Roman"/>
          <w:lang w:val="es-ES"/>
        </w:rPr>
        <w:t>. Este debe estar escrito en fuente Times New Roman</w:t>
      </w:r>
      <w:r w:rsidR="009F3C4F" w:rsidRPr="009F3C4F">
        <w:rPr>
          <w:rFonts w:ascii="Times New Roman" w:eastAsia="Times New Roman" w:hAnsi="Times New Roman" w:cs="Times New Roman"/>
          <w:lang w:val="es-ES" w:eastAsia="es-ES_tradnl"/>
        </w:rPr>
        <w:t xml:space="preserve"> </w:t>
      </w:r>
      <w:r w:rsidR="009F3C4F">
        <w:rPr>
          <w:rFonts w:ascii="Times New Roman" w:eastAsia="Times New Roman" w:hAnsi="Times New Roman" w:cs="Times New Roman"/>
          <w:lang w:val="es-ES" w:eastAsia="es-ES_tradnl"/>
        </w:rPr>
        <w:t xml:space="preserve">de </w:t>
      </w:r>
      <w:r w:rsidR="009F3C4F" w:rsidRPr="00C845DE">
        <w:rPr>
          <w:rFonts w:ascii="Times New Roman" w:eastAsia="Times New Roman" w:hAnsi="Times New Roman" w:cs="Times New Roman"/>
          <w:lang w:val="es-ES" w:eastAsia="es-ES_tradnl"/>
        </w:rPr>
        <w:t>12</w:t>
      </w:r>
      <w:r w:rsidR="009F3C4F">
        <w:rPr>
          <w:rFonts w:ascii="Times New Roman" w:eastAsia="Times New Roman" w:hAnsi="Times New Roman" w:cs="Times New Roman"/>
          <w:lang w:val="es-ES" w:eastAsia="es-ES_tradnl"/>
        </w:rPr>
        <w:t xml:space="preserve"> puntos</w:t>
      </w:r>
      <w:r w:rsidRPr="00C845DE">
        <w:rPr>
          <w:rFonts w:ascii="Times New Roman" w:hAnsi="Times New Roman" w:cs="Times New Roman"/>
          <w:lang w:val="es-ES"/>
        </w:rPr>
        <w:t xml:space="preserve">. Tanto la imagen como su pie deben estar centrados, a interlineado sencillo, espaciado anterior de 0 </w:t>
      </w:r>
      <w:r w:rsidR="000304E0">
        <w:rPr>
          <w:rFonts w:ascii="Times New Roman" w:hAnsi="Times New Roman" w:cs="Times New Roman"/>
          <w:lang w:val="es-ES"/>
        </w:rPr>
        <w:t>p</w:t>
      </w:r>
      <w:r w:rsidRPr="00C845DE">
        <w:rPr>
          <w:rFonts w:ascii="Times New Roman" w:hAnsi="Times New Roman" w:cs="Times New Roman"/>
          <w:lang w:val="es-ES"/>
        </w:rPr>
        <w:t>to y posterior de 6 pto.</w:t>
      </w:r>
    </w:p>
    <w:p w14:paraId="5DCFFB99" w14:textId="49147F12" w:rsidR="00D12397" w:rsidRPr="00C845DE" w:rsidRDefault="00A933B2" w:rsidP="009F3C4F">
      <w:pPr>
        <w:spacing w:after="120"/>
        <w:rPr>
          <w:rFonts w:ascii="Times New Roman" w:hAnsi="Times New Roman" w:cs="Times New Roman"/>
          <w:lang w:val="es-ES"/>
        </w:rPr>
      </w:pPr>
      <w:r>
        <w:rPr>
          <w:rFonts w:ascii="Times New Roman" w:hAnsi="Times New Roman" w:cs="Times New Roman"/>
          <w:lang w:val="es-ES"/>
        </w:rPr>
        <w:t>P</w:t>
      </w:r>
      <w:r w:rsidR="00D12397" w:rsidRPr="00C845DE">
        <w:rPr>
          <w:rFonts w:ascii="Times New Roman" w:hAnsi="Times New Roman" w:cs="Times New Roman"/>
          <w:lang w:val="es-ES"/>
        </w:rPr>
        <w:t xml:space="preserve">ara la inclusión de </w:t>
      </w:r>
      <w:r w:rsidR="000304E0">
        <w:rPr>
          <w:rFonts w:ascii="Times New Roman" w:hAnsi="Times New Roman" w:cs="Times New Roman"/>
          <w:lang w:val="es-ES"/>
        </w:rPr>
        <w:t>alg</w:t>
      </w:r>
      <w:r w:rsidR="00D12397" w:rsidRPr="00C845DE">
        <w:rPr>
          <w:rFonts w:ascii="Times New Roman" w:hAnsi="Times New Roman" w:cs="Times New Roman"/>
          <w:lang w:val="es-ES"/>
        </w:rPr>
        <w:t>una tabla</w:t>
      </w:r>
      <w:r w:rsidRPr="00A933B2">
        <w:rPr>
          <w:rFonts w:ascii="Times New Roman" w:hAnsi="Times New Roman" w:cs="Times New Roman"/>
          <w:lang w:val="es-ES"/>
        </w:rPr>
        <w:t xml:space="preserve"> </w:t>
      </w:r>
      <w:r>
        <w:rPr>
          <w:rFonts w:ascii="Times New Roman" w:hAnsi="Times New Roman" w:cs="Times New Roman"/>
          <w:lang w:val="es-ES"/>
        </w:rPr>
        <w:t>considere que tanto su</w:t>
      </w:r>
      <w:r w:rsidRPr="00C845DE">
        <w:rPr>
          <w:rFonts w:ascii="Times New Roman" w:hAnsi="Times New Roman" w:cs="Times New Roman"/>
          <w:lang w:val="es-ES"/>
        </w:rPr>
        <w:t xml:space="preserve"> título, </w:t>
      </w:r>
      <w:r>
        <w:rPr>
          <w:rFonts w:ascii="Times New Roman" w:hAnsi="Times New Roman" w:cs="Times New Roman"/>
          <w:lang w:val="es-ES"/>
        </w:rPr>
        <w:t>como el</w:t>
      </w:r>
      <w:r w:rsidRPr="00C845DE">
        <w:rPr>
          <w:rFonts w:ascii="Times New Roman" w:hAnsi="Times New Roman" w:cs="Times New Roman"/>
          <w:lang w:val="es-ES"/>
        </w:rPr>
        <w:t xml:space="preserve"> contenido y su pie deben estar escritos en fuente Times New Roman</w:t>
      </w:r>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lang w:val="es-ES" w:eastAsia="es-ES_tradnl"/>
        </w:rPr>
        <w:t>12</w:t>
      </w:r>
      <w:r>
        <w:rPr>
          <w:rFonts w:ascii="Times New Roman" w:eastAsia="Times New Roman" w:hAnsi="Times New Roman" w:cs="Times New Roman"/>
          <w:lang w:val="es-ES" w:eastAsia="es-ES_tradnl"/>
        </w:rPr>
        <w:t xml:space="preserve"> puntos</w:t>
      </w:r>
      <w:r>
        <w:rPr>
          <w:rFonts w:ascii="Times New Roman" w:hAnsi="Times New Roman" w:cs="Times New Roman"/>
          <w:lang w:val="es-ES"/>
        </w:rPr>
        <w:t xml:space="preserve">, </w:t>
      </w:r>
      <w:r w:rsidRPr="00C845DE">
        <w:rPr>
          <w:rFonts w:ascii="Times New Roman" w:hAnsi="Times New Roman" w:cs="Times New Roman"/>
          <w:lang w:val="es-ES"/>
        </w:rPr>
        <w:t xml:space="preserve">espaciado anterior de 0 </w:t>
      </w:r>
      <w:r>
        <w:rPr>
          <w:rFonts w:ascii="Times New Roman" w:hAnsi="Times New Roman" w:cs="Times New Roman"/>
          <w:lang w:val="es-ES"/>
        </w:rPr>
        <w:t>p</w:t>
      </w:r>
      <w:r w:rsidRPr="00C845DE">
        <w:rPr>
          <w:rFonts w:ascii="Times New Roman" w:hAnsi="Times New Roman" w:cs="Times New Roman"/>
          <w:lang w:val="es-ES"/>
        </w:rPr>
        <w:t>to y posterior de 6 pto</w:t>
      </w:r>
      <w:r>
        <w:rPr>
          <w:rFonts w:ascii="Times New Roman" w:hAnsi="Times New Roman" w:cs="Times New Roman"/>
          <w:lang w:val="es-ES"/>
        </w:rPr>
        <w:t xml:space="preserve">, alineación </w:t>
      </w:r>
      <w:r w:rsidRPr="00C845DE">
        <w:rPr>
          <w:rFonts w:ascii="Times New Roman" w:hAnsi="Times New Roman" w:cs="Times New Roman"/>
          <w:lang w:val="es-ES"/>
        </w:rPr>
        <w:t>centrad</w:t>
      </w:r>
      <w:r>
        <w:rPr>
          <w:rFonts w:ascii="Times New Roman" w:hAnsi="Times New Roman" w:cs="Times New Roman"/>
          <w:lang w:val="es-ES"/>
        </w:rPr>
        <w:t>a</w:t>
      </w:r>
      <w:r w:rsidRPr="00C845DE">
        <w:rPr>
          <w:rFonts w:ascii="Times New Roman" w:hAnsi="Times New Roman" w:cs="Times New Roman"/>
          <w:lang w:val="es-ES"/>
        </w:rPr>
        <w:t xml:space="preserve">. Además, la tabla debe tener un aspecto básico, esto es, todos sus bordes deben estar marcados –a medio punto y color negro– y no incluir sombreados </w:t>
      </w:r>
      <w:r>
        <w:rPr>
          <w:rFonts w:ascii="Times New Roman" w:hAnsi="Times New Roman" w:cs="Times New Roman"/>
          <w:lang w:val="es-ES"/>
        </w:rPr>
        <w:t xml:space="preserve">o colores </w:t>
      </w:r>
      <w:r w:rsidRPr="00C845DE">
        <w:rPr>
          <w:rFonts w:ascii="Times New Roman" w:hAnsi="Times New Roman" w:cs="Times New Roman"/>
          <w:lang w:val="es-ES"/>
        </w:rPr>
        <w:t>en ninguna de sus celdas.</w:t>
      </w:r>
      <w:r w:rsidRPr="00A933B2">
        <w:rPr>
          <w:rFonts w:ascii="Times New Roman" w:hAnsi="Times New Roman" w:cs="Times New Roman"/>
          <w:lang w:val="es-ES"/>
        </w:rPr>
        <w:t xml:space="preserve"> </w:t>
      </w:r>
      <w:r w:rsidRPr="00C845DE">
        <w:rPr>
          <w:rFonts w:ascii="Times New Roman" w:hAnsi="Times New Roman" w:cs="Times New Roman"/>
          <w:lang w:val="es-ES"/>
        </w:rPr>
        <w:t>A</w:t>
      </w:r>
      <w:r>
        <w:rPr>
          <w:rFonts w:ascii="Times New Roman" w:hAnsi="Times New Roman" w:cs="Times New Roman"/>
          <w:lang w:val="es-ES"/>
        </w:rPr>
        <w:t xml:space="preserve"> continuación</w:t>
      </w:r>
      <w:r w:rsidRPr="00C845DE">
        <w:rPr>
          <w:rFonts w:ascii="Times New Roman" w:hAnsi="Times New Roman" w:cs="Times New Roman"/>
          <w:lang w:val="es-ES"/>
        </w:rPr>
        <w:t xml:space="preserve">, ejemplificamos el formato </w:t>
      </w:r>
      <w:r>
        <w:rPr>
          <w:rFonts w:ascii="Times New Roman" w:hAnsi="Times New Roman" w:cs="Times New Roman"/>
          <w:lang w:val="es-ES"/>
        </w:rPr>
        <w:t>requerido:</w:t>
      </w:r>
    </w:p>
    <w:p w14:paraId="0EF3F4C7" w14:textId="144C4AF3" w:rsidR="00D12397" w:rsidRPr="00C845DE" w:rsidRDefault="00D12397" w:rsidP="00C845DE">
      <w:pPr>
        <w:spacing w:after="120"/>
        <w:jc w:val="center"/>
        <w:rPr>
          <w:rFonts w:ascii="Times New Roman" w:hAnsi="Times New Roman" w:cs="Times New Roman"/>
          <w:lang w:val="es-ES"/>
        </w:rPr>
      </w:pPr>
      <w:r w:rsidRPr="000304E0">
        <w:rPr>
          <w:rFonts w:ascii="Times New Roman" w:hAnsi="Times New Roman" w:cs="Times New Roman"/>
          <w:b/>
          <w:i/>
          <w:iCs/>
          <w:lang w:val="es-ES"/>
        </w:rPr>
        <w:lastRenderedPageBreak/>
        <w:t>Tabla 1</w:t>
      </w:r>
      <w:r w:rsidR="000304E0">
        <w:rPr>
          <w:rFonts w:ascii="Times New Roman" w:hAnsi="Times New Roman" w:cs="Times New Roman"/>
          <w:b/>
          <w:i/>
          <w:iCs/>
          <w:lang w:val="es-ES"/>
        </w:rPr>
        <w:t>.</w:t>
      </w:r>
      <w:r w:rsidRPr="00C845DE">
        <w:rPr>
          <w:rFonts w:ascii="Times New Roman" w:hAnsi="Times New Roman" w:cs="Times New Roman"/>
          <w:lang w:val="es-ES"/>
        </w:rPr>
        <w:t xml:space="preserve"> Número de edición, año y ciudad sede de las últimas tres ediciones de la EIME.</w:t>
      </w:r>
    </w:p>
    <w:tbl>
      <w:tblPr>
        <w:tblStyle w:val="Tablaconcuadrcula"/>
        <w:tblW w:w="0" w:type="auto"/>
        <w:jc w:val="center"/>
        <w:tblLook w:val="04A0" w:firstRow="1" w:lastRow="0" w:firstColumn="1" w:lastColumn="0" w:noHBand="0" w:noVBand="1"/>
      </w:tblPr>
      <w:tblGrid>
        <w:gridCol w:w="1712"/>
        <w:gridCol w:w="1406"/>
        <w:gridCol w:w="3406"/>
      </w:tblGrid>
      <w:tr w:rsidR="00D12397" w:rsidRPr="00C845DE" w14:paraId="0F536EC1" w14:textId="77777777" w:rsidTr="00782F87">
        <w:trPr>
          <w:jc w:val="center"/>
        </w:trPr>
        <w:tc>
          <w:tcPr>
            <w:tcW w:w="1712" w:type="dxa"/>
          </w:tcPr>
          <w:p w14:paraId="400221C0" w14:textId="77777777" w:rsidR="00D12397" w:rsidRPr="00C845DE" w:rsidRDefault="00D12397" w:rsidP="00C845DE">
            <w:pPr>
              <w:spacing w:after="120"/>
              <w:jc w:val="center"/>
              <w:rPr>
                <w:b/>
                <w:lang w:val="es-ES"/>
              </w:rPr>
            </w:pPr>
            <w:r w:rsidRPr="00C845DE">
              <w:rPr>
                <w:b/>
                <w:lang w:val="es-ES"/>
              </w:rPr>
              <w:t>Edición</w:t>
            </w:r>
          </w:p>
        </w:tc>
        <w:tc>
          <w:tcPr>
            <w:tcW w:w="1406" w:type="dxa"/>
          </w:tcPr>
          <w:p w14:paraId="2CD5AA14" w14:textId="77777777" w:rsidR="00D12397" w:rsidRPr="00C845DE" w:rsidRDefault="00D12397" w:rsidP="00C845DE">
            <w:pPr>
              <w:spacing w:after="120"/>
              <w:jc w:val="center"/>
              <w:rPr>
                <w:b/>
                <w:lang w:val="es-ES"/>
              </w:rPr>
            </w:pPr>
            <w:r w:rsidRPr="00C845DE">
              <w:rPr>
                <w:b/>
                <w:lang w:val="es-ES"/>
              </w:rPr>
              <w:t>Año</w:t>
            </w:r>
          </w:p>
        </w:tc>
        <w:tc>
          <w:tcPr>
            <w:tcW w:w="3406" w:type="dxa"/>
          </w:tcPr>
          <w:p w14:paraId="1BEA8740" w14:textId="77777777" w:rsidR="00D12397" w:rsidRPr="00C845DE" w:rsidRDefault="00D12397" w:rsidP="00C845DE">
            <w:pPr>
              <w:spacing w:after="120"/>
              <w:jc w:val="center"/>
              <w:rPr>
                <w:b/>
                <w:lang w:val="es-ES"/>
              </w:rPr>
            </w:pPr>
            <w:r w:rsidRPr="00C845DE">
              <w:rPr>
                <w:b/>
                <w:lang w:val="es-ES"/>
              </w:rPr>
              <w:t>Ciudad sede</w:t>
            </w:r>
          </w:p>
        </w:tc>
      </w:tr>
      <w:tr w:rsidR="00D12397" w:rsidRPr="00C845DE" w14:paraId="54F41ECB" w14:textId="77777777" w:rsidTr="00782F87">
        <w:trPr>
          <w:jc w:val="center"/>
        </w:trPr>
        <w:tc>
          <w:tcPr>
            <w:tcW w:w="1712" w:type="dxa"/>
          </w:tcPr>
          <w:p w14:paraId="0ECCA70D" w14:textId="77777777" w:rsidR="00D12397" w:rsidRPr="00C845DE" w:rsidRDefault="00D12397" w:rsidP="00C845DE">
            <w:pPr>
              <w:spacing w:after="120"/>
              <w:jc w:val="center"/>
              <w:rPr>
                <w:lang w:val="es-ES"/>
              </w:rPr>
            </w:pPr>
            <w:r w:rsidRPr="00C845DE">
              <w:rPr>
                <w:lang w:val="es-ES"/>
              </w:rPr>
              <w:t>EIME 21</w:t>
            </w:r>
          </w:p>
        </w:tc>
        <w:tc>
          <w:tcPr>
            <w:tcW w:w="1406" w:type="dxa"/>
          </w:tcPr>
          <w:p w14:paraId="5C315565" w14:textId="77777777" w:rsidR="00D12397" w:rsidRPr="00C845DE" w:rsidRDefault="00D12397" w:rsidP="00C845DE">
            <w:pPr>
              <w:spacing w:after="120"/>
              <w:jc w:val="center"/>
              <w:rPr>
                <w:lang w:val="es-ES"/>
              </w:rPr>
            </w:pPr>
            <w:r w:rsidRPr="00C845DE">
              <w:rPr>
                <w:lang w:val="es-ES"/>
              </w:rPr>
              <w:t>2018</w:t>
            </w:r>
          </w:p>
        </w:tc>
        <w:tc>
          <w:tcPr>
            <w:tcW w:w="3406" w:type="dxa"/>
          </w:tcPr>
          <w:p w14:paraId="6BA5DBF4" w14:textId="77777777" w:rsidR="00D12397" w:rsidRPr="00C845DE" w:rsidRDefault="00D12397" w:rsidP="00C845DE">
            <w:pPr>
              <w:spacing w:after="120"/>
              <w:jc w:val="center"/>
              <w:rPr>
                <w:lang w:val="es-ES"/>
              </w:rPr>
            </w:pPr>
            <w:r w:rsidRPr="00C845DE">
              <w:rPr>
                <w:lang w:val="es-ES"/>
              </w:rPr>
              <w:t>Puebla, Puebla</w:t>
            </w:r>
          </w:p>
        </w:tc>
      </w:tr>
      <w:tr w:rsidR="00D12397" w:rsidRPr="00C845DE" w14:paraId="01F2BF15" w14:textId="77777777" w:rsidTr="00782F87">
        <w:trPr>
          <w:jc w:val="center"/>
        </w:trPr>
        <w:tc>
          <w:tcPr>
            <w:tcW w:w="1712" w:type="dxa"/>
          </w:tcPr>
          <w:p w14:paraId="344E3507" w14:textId="77777777" w:rsidR="00D12397" w:rsidRPr="00C845DE" w:rsidRDefault="00D12397" w:rsidP="00C845DE">
            <w:pPr>
              <w:spacing w:after="120"/>
              <w:jc w:val="center"/>
              <w:rPr>
                <w:lang w:val="es-ES"/>
              </w:rPr>
            </w:pPr>
            <w:r w:rsidRPr="00C845DE">
              <w:rPr>
                <w:lang w:val="es-ES"/>
              </w:rPr>
              <w:t>EIME 22</w:t>
            </w:r>
          </w:p>
        </w:tc>
        <w:tc>
          <w:tcPr>
            <w:tcW w:w="1406" w:type="dxa"/>
          </w:tcPr>
          <w:p w14:paraId="37551ADF" w14:textId="77777777" w:rsidR="00D12397" w:rsidRPr="00C845DE" w:rsidRDefault="00D12397" w:rsidP="00C845DE">
            <w:pPr>
              <w:spacing w:after="120"/>
              <w:jc w:val="center"/>
              <w:rPr>
                <w:lang w:val="es-ES"/>
              </w:rPr>
            </w:pPr>
            <w:r w:rsidRPr="00C845DE">
              <w:rPr>
                <w:lang w:val="es-ES"/>
              </w:rPr>
              <w:t>2019</w:t>
            </w:r>
          </w:p>
        </w:tc>
        <w:tc>
          <w:tcPr>
            <w:tcW w:w="3406" w:type="dxa"/>
          </w:tcPr>
          <w:p w14:paraId="56F4A1DF" w14:textId="77777777" w:rsidR="00D12397" w:rsidRPr="00C845DE" w:rsidRDefault="00D12397" w:rsidP="00C845DE">
            <w:pPr>
              <w:spacing w:after="120"/>
              <w:jc w:val="center"/>
              <w:rPr>
                <w:lang w:val="es-ES"/>
              </w:rPr>
            </w:pPr>
            <w:r w:rsidRPr="00C845DE">
              <w:rPr>
                <w:lang w:val="es-ES"/>
              </w:rPr>
              <w:t>Mexicali, Baja California</w:t>
            </w:r>
          </w:p>
        </w:tc>
      </w:tr>
      <w:tr w:rsidR="00D12397" w:rsidRPr="00C845DE" w14:paraId="09F69F52" w14:textId="77777777" w:rsidTr="00782F87">
        <w:trPr>
          <w:jc w:val="center"/>
        </w:trPr>
        <w:tc>
          <w:tcPr>
            <w:tcW w:w="1712" w:type="dxa"/>
          </w:tcPr>
          <w:p w14:paraId="58993EA7" w14:textId="77777777" w:rsidR="00D12397" w:rsidRPr="00C845DE" w:rsidRDefault="00D12397" w:rsidP="00C845DE">
            <w:pPr>
              <w:spacing w:after="120"/>
              <w:jc w:val="center"/>
              <w:rPr>
                <w:lang w:val="es-ES"/>
              </w:rPr>
            </w:pPr>
            <w:r w:rsidRPr="00C845DE">
              <w:rPr>
                <w:lang w:val="es-ES"/>
              </w:rPr>
              <w:t>EIME 23</w:t>
            </w:r>
          </w:p>
        </w:tc>
        <w:tc>
          <w:tcPr>
            <w:tcW w:w="1406" w:type="dxa"/>
          </w:tcPr>
          <w:p w14:paraId="0A056517" w14:textId="77777777" w:rsidR="00D12397" w:rsidRPr="00C845DE" w:rsidRDefault="00D12397" w:rsidP="00C845DE">
            <w:pPr>
              <w:spacing w:after="120"/>
              <w:jc w:val="center"/>
              <w:rPr>
                <w:lang w:val="es-ES"/>
              </w:rPr>
            </w:pPr>
            <w:r w:rsidRPr="00C845DE">
              <w:rPr>
                <w:lang w:val="es-ES"/>
              </w:rPr>
              <w:t>2020</w:t>
            </w:r>
          </w:p>
        </w:tc>
        <w:tc>
          <w:tcPr>
            <w:tcW w:w="3406" w:type="dxa"/>
          </w:tcPr>
          <w:p w14:paraId="0C03D45D" w14:textId="77777777" w:rsidR="00D12397" w:rsidRPr="00C845DE" w:rsidRDefault="00D12397" w:rsidP="00C845DE">
            <w:pPr>
              <w:spacing w:after="120"/>
              <w:jc w:val="center"/>
              <w:rPr>
                <w:lang w:val="es-ES"/>
              </w:rPr>
            </w:pPr>
            <w:r w:rsidRPr="00C845DE">
              <w:rPr>
                <w:lang w:val="es-ES"/>
              </w:rPr>
              <w:t>Modalidad virtual</w:t>
            </w:r>
          </w:p>
        </w:tc>
      </w:tr>
    </w:tbl>
    <w:p w14:paraId="554AD4B8" w14:textId="77777777" w:rsidR="00D12397" w:rsidRPr="00C845DE" w:rsidRDefault="00D12397" w:rsidP="00C845DE">
      <w:pPr>
        <w:spacing w:after="120"/>
        <w:jc w:val="center"/>
        <w:rPr>
          <w:rFonts w:ascii="Times New Roman" w:hAnsi="Times New Roman" w:cs="Times New Roman"/>
          <w:lang w:val="es-ES"/>
        </w:rPr>
      </w:pPr>
      <w:r w:rsidRPr="000304E0">
        <w:rPr>
          <w:rFonts w:ascii="Times New Roman" w:hAnsi="Times New Roman" w:cs="Times New Roman"/>
          <w:iCs/>
          <w:lang w:val="es-ES"/>
        </w:rPr>
        <w:t>Fuente:</w:t>
      </w:r>
      <w:r w:rsidRPr="00C845DE">
        <w:rPr>
          <w:rFonts w:ascii="Times New Roman" w:hAnsi="Times New Roman" w:cs="Times New Roman"/>
          <w:lang w:val="es-ES"/>
        </w:rPr>
        <w:t xml:space="preserve"> Elaboración propia.</w:t>
      </w:r>
    </w:p>
    <w:p w14:paraId="48E6B579" w14:textId="0269ADA8" w:rsidR="009F3C4F" w:rsidRPr="00C845DE" w:rsidRDefault="009F3C4F" w:rsidP="009F3C4F">
      <w:pPr>
        <w:pStyle w:val="Prrafodelista"/>
        <w:spacing w:after="120" w:line="240" w:lineRule="auto"/>
        <w:ind w:left="0"/>
        <w:contextualSpacing w:val="0"/>
        <w:rPr>
          <w:rFonts w:ascii="Times New Roman" w:hAnsi="Times New Roman" w:cs="Times New Roman"/>
          <w:sz w:val="24"/>
          <w:szCs w:val="24"/>
          <w:lang w:val="es-ES"/>
        </w:rPr>
      </w:pPr>
      <w:r>
        <w:rPr>
          <w:rFonts w:ascii="Times New Roman" w:hAnsi="Times New Roman" w:cs="Times New Roman"/>
          <w:sz w:val="24"/>
          <w:szCs w:val="24"/>
          <w:lang w:val="es-ES"/>
        </w:rPr>
        <w:t>L</w:t>
      </w:r>
      <w:r w:rsidRPr="00C845DE">
        <w:rPr>
          <w:rFonts w:ascii="Times New Roman" w:hAnsi="Times New Roman" w:cs="Times New Roman"/>
          <w:sz w:val="24"/>
          <w:szCs w:val="24"/>
          <w:lang w:val="es-ES"/>
        </w:rPr>
        <w:t xml:space="preserve">as viñetas </w:t>
      </w:r>
      <w:r>
        <w:rPr>
          <w:rFonts w:ascii="Times New Roman" w:hAnsi="Times New Roman" w:cs="Times New Roman"/>
          <w:sz w:val="24"/>
          <w:szCs w:val="24"/>
          <w:lang w:val="es-ES"/>
        </w:rPr>
        <w:t xml:space="preserve">tienen </w:t>
      </w:r>
      <w:r w:rsidRPr="00C845DE">
        <w:rPr>
          <w:rFonts w:ascii="Times New Roman" w:hAnsi="Times New Roman" w:cs="Times New Roman"/>
          <w:sz w:val="24"/>
          <w:szCs w:val="24"/>
          <w:lang w:val="es-ES"/>
        </w:rPr>
        <w:t>una sangría de 0.63 cm, los textos asociados a estas deben estar escritos en fuente Times New Roman</w:t>
      </w:r>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sz w:val="24"/>
          <w:szCs w:val="24"/>
          <w:lang w:val="es-ES" w:eastAsia="es-ES_tradnl"/>
        </w:rPr>
        <w:t>12</w:t>
      </w:r>
      <w:r>
        <w:rPr>
          <w:rFonts w:ascii="Times New Roman" w:eastAsia="Times New Roman" w:hAnsi="Times New Roman" w:cs="Times New Roman"/>
          <w:lang w:val="es-ES" w:eastAsia="es-ES_tradnl"/>
        </w:rPr>
        <w:t xml:space="preserve"> puntos</w:t>
      </w:r>
      <w:r w:rsidRPr="00C845DE">
        <w:rPr>
          <w:rFonts w:ascii="Times New Roman" w:hAnsi="Times New Roman" w:cs="Times New Roman"/>
          <w:sz w:val="24"/>
          <w:szCs w:val="24"/>
          <w:lang w:val="es-ES"/>
        </w:rPr>
        <w:t>, interlineado sencillo, espacio anterior de 0 p</w:t>
      </w:r>
      <w:r w:rsidR="00A933B2">
        <w:rPr>
          <w:rFonts w:ascii="Times New Roman" w:hAnsi="Times New Roman" w:cs="Times New Roman"/>
          <w:sz w:val="24"/>
          <w:szCs w:val="24"/>
          <w:lang w:val="es-ES"/>
        </w:rPr>
        <w:t>t</w:t>
      </w:r>
      <w:r w:rsidRPr="00C845DE">
        <w:rPr>
          <w:rFonts w:ascii="Times New Roman" w:hAnsi="Times New Roman" w:cs="Times New Roman"/>
          <w:sz w:val="24"/>
          <w:szCs w:val="24"/>
          <w:lang w:val="es-ES"/>
        </w:rPr>
        <w:t xml:space="preserve">o y posterior de 6 pto, y tener una sangría </w:t>
      </w:r>
      <w:r>
        <w:rPr>
          <w:rFonts w:ascii="Times New Roman" w:hAnsi="Times New Roman" w:cs="Times New Roman"/>
          <w:sz w:val="24"/>
          <w:szCs w:val="24"/>
          <w:lang w:val="es-ES"/>
        </w:rPr>
        <w:t xml:space="preserve">francesa </w:t>
      </w:r>
      <w:r w:rsidRPr="00C845DE">
        <w:rPr>
          <w:rFonts w:ascii="Times New Roman" w:hAnsi="Times New Roman" w:cs="Times New Roman"/>
          <w:sz w:val="24"/>
          <w:szCs w:val="24"/>
          <w:lang w:val="es-ES"/>
        </w:rPr>
        <w:t>de 1.27 cm.</w:t>
      </w:r>
    </w:p>
    <w:p w14:paraId="5D4AA26A" w14:textId="77777777"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Finalmente, ejemplificamos el formato necesario para la inclusión de viñetas:</w:t>
      </w:r>
    </w:p>
    <w:p w14:paraId="1345A449" w14:textId="77777777" w:rsidR="00D12397" w:rsidRPr="009F3C4F" w:rsidRDefault="00D12397" w:rsidP="009F3C4F">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1</w:t>
      </w:r>
    </w:p>
    <w:p w14:paraId="71BC4DF2" w14:textId="77777777" w:rsidR="00D12397" w:rsidRPr="009F3C4F" w:rsidRDefault="00D12397" w:rsidP="009F3C4F">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2</w:t>
      </w:r>
    </w:p>
    <w:p w14:paraId="60073D6A" w14:textId="77777777" w:rsidR="00D12397" w:rsidRPr="00C845DE" w:rsidRDefault="00D12397" w:rsidP="009F3C4F">
      <w:pPr>
        <w:pStyle w:val="Prrafodelista"/>
        <w:numPr>
          <w:ilvl w:val="0"/>
          <w:numId w:val="25"/>
        </w:numPr>
        <w:spacing w:after="120" w:line="240" w:lineRule="auto"/>
        <w:ind w:left="714" w:hanging="357"/>
        <w:contextualSpacing w:val="0"/>
        <w:rPr>
          <w:rFonts w:ascii="Times New Roman" w:hAnsi="Times New Roman" w:cs="Times New Roman"/>
          <w:sz w:val="24"/>
          <w:szCs w:val="24"/>
        </w:rPr>
      </w:pPr>
      <w:r w:rsidRPr="00C845DE">
        <w:rPr>
          <w:rFonts w:ascii="Times New Roman" w:hAnsi="Times New Roman" w:cs="Times New Roman"/>
          <w:sz w:val="24"/>
          <w:szCs w:val="24"/>
        </w:rPr>
        <w:t>Texto número 3</w:t>
      </w:r>
    </w:p>
    <w:p w14:paraId="7C2136DC" w14:textId="77973510"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 xml:space="preserve">Dada </w:t>
      </w:r>
      <w:r w:rsidR="00A933B2">
        <w:rPr>
          <w:rFonts w:ascii="Times New Roman" w:hAnsi="Times New Roman" w:cs="Times New Roman"/>
          <w:lang w:val="es-ES"/>
        </w:rPr>
        <w:t>la</w:t>
      </w:r>
      <w:r w:rsidRPr="00C845DE">
        <w:rPr>
          <w:rFonts w:ascii="Times New Roman" w:hAnsi="Times New Roman" w:cs="Times New Roman"/>
          <w:lang w:val="es-ES"/>
        </w:rPr>
        <w:t xml:space="preserve"> corta extensión</w:t>
      </w:r>
      <w:r w:rsidR="00A933B2">
        <w:rPr>
          <w:rFonts w:ascii="Times New Roman" w:hAnsi="Times New Roman" w:cs="Times New Roman"/>
          <w:lang w:val="es-ES"/>
        </w:rPr>
        <w:t xml:space="preserve"> del documento solicitado</w:t>
      </w:r>
      <w:r w:rsidRPr="00C845DE">
        <w:rPr>
          <w:rFonts w:ascii="Times New Roman" w:hAnsi="Times New Roman" w:cs="Times New Roman"/>
          <w:lang w:val="es-ES"/>
        </w:rPr>
        <w:t xml:space="preserve">, recomendamos </w:t>
      </w:r>
      <w:r w:rsidR="00A933B2" w:rsidRPr="00A933B2">
        <w:rPr>
          <w:rFonts w:ascii="Times New Roman" w:hAnsi="Times New Roman" w:cs="Times New Roman"/>
          <w:lang w:val="es-ES"/>
        </w:rPr>
        <w:t xml:space="preserve">incluir </w:t>
      </w:r>
      <w:r w:rsidR="00B53DB8">
        <w:rPr>
          <w:rFonts w:ascii="Times New Roman" w:hAnsi="Times New Roman" w:cs="Times New Roman"/>
          <w:lang w:val="es-ES"/>
        </w:rPr>
        <w:t>el mínimo de</w:t>
      </w:r>
      <w:r w:rsidR="00A933B2" w:rsidRPr="00A933B2">
        <w:rPr>
          <w:rFonts w:ascii="Times New Roman" w:hAnsi="Times New Roman" w:cs="Times New Roman"/>
          <w:lang w:val="es-ES"/>
        </w:rPr>
        <w:t xml:space="preserve"> citas textuales de </w:t>
      </w:r>
      <w:r w:rsidR="00A933B2">
        <w:rPr>
          <w:rFonts w:ascii="Times New Roman" w:hAnsi="Times New Roman" w:cs="Times New Roman"/>
          <w:lang w:val="es-ES"/>
        </w:rPr>
        <w:t xml:space="preserve">más de 40 palabras; así como </w:t>
      </w:r>
      <w:r w:rsidRPr="00C845DE">
        <w:rPr>
          <w:rFonts w:ascii="Times New Roman" w:hAnsi="Times New Roman" w:cs="Times New Roman"/>
          <w:lang w:val="es-ES"/>
        </w:rPr>
        <w:t>utilizar a lo sumo una imagen e incluir tablas y viñetas solo en caso de que lo considere sumamente necesario.</w:t>
      </w:r>
    </w:p>
    <w:p w14:paraId="39C60D97" w14:textId="24D74E22" w:rsidR="00D12397" w:rsidRDefault="00D12397" w:rsidP="00A933B2">
      <w:pPr>
        <w:spacing w:after="120"/>
        <w:rPr>
          <w:rFonts w:ascii="Times New Roman" w:hAnsi="Times New Roman" w:cs="Times New Roman"/>
          <w:lang w:val="es-ES"/>
        </w:rPr>
      </w:pPr>
      <w:r w:rsidRPr="00C845DE">
        <w:rPr>
          <w:rFonts w:ascii="Times New Roman" w:hAnsi="Times New Roman" w:cs="Times New Roman"/>
          <w:lang w:val="es-ES"/>
        </w:rPr>
        <w:t xml:space="preserve">Para concluir esta plantilla, </w:t>
      </w:r>
      <w:r w:rsidR="001F4C09">
        <w:rPr>
          <w:rFonts w:ascii="Times New Roman" w:hAnsi="Times New Roman" w:cs="Times New Roman"/>
          <w:lang w:val="es-ES"/>
        </w:rPr>
        <w:t>se presentan dos ejemplos</w:t>
      </w:r>
      <w:r w:rsidRPr="00C845DE">
        <w:rPr>
          <w:rFonts w:ascii="Times New Roman" w:hAnsi="Times New Roman" w:cs="Times New Roman"/>
          <w:lang w:val="es-ES"/>
        </w:rPr>
        <w:t xml:space="preserve"> </w:t>
      </w:r>
      <w:r w:rsidR="001F4C09">
        <w:rPr>
          <w:rFonts w:ascii="Times New Roman" w:hAnsi="Times New Roman" w:cs="Times New Roman"/>
          <w:lang w:val="es-ES"/>
        </w:rPr>
        <w:t>de</w:t>
      </w:r>
      <w:r w:rsidRPr="00C845DE">
        <w:rPr>
          <w:rFonts w:ascii="Times New Roman" w:hAnsi="Times New Roman" w:cs="Times New Roman"/>
          <w:lang w:val="es-ES"/>
        </w:rPr>
        <w:t xml:space="preserve"> referencias bibliográficas</w:t>
      </w:r>
      <w:r w:rsidR="001F4C09">
        <w:rPr>
          <w:rFonts w:ascii="Times New Roman" w:hAnsi="Times New Roman" w:cs="Times New Roman"/>
          <w:lang w:val="es-ES"/>
        </w:rPr>
        <w:t xml:space="preserve">, las cuales </w:t>
      </w:r>
      <w:r w:rsidRPr="00C845DE">
        <w:rPr>
          <w:rFonts w:ascii="Times New Roman" w:hAnsi="Times New Roman" w:cs="Times New Roman"/>
          <w:lang w:val="es-ES"/>
        </w:rPr>
        <w:t xml:space="preserve">deben estar escritas </w:t>
      </w:r>
      <w:r w:rsidR="001F4C09">
        <w:rPr>
          <w:rFonts w:ascii="Times New Roman" w:hAnsi="Times New Roman" w:cs="Times New Roman"/>
          <w:lang w:val="es-ES"/>
        </w:rPr>
        <w:t>considerando el</w:t>
      </w:r>
      <w:r w:rsidRPr="00C845DE">
        <w:rPr>
          <w:rFonts w:ascii="Times New Roman" w:hAnsi="Times New Roman" w:cs="Times New Roman"/>
          <w:lang w:val="es-ES"/>
        </w:rPr>
        <w:t xml:space="preserve"> Formato APA, </w:t>
      </w:r>
      <w:r w:rsidR="001F4C09">
        <w:rPr>
          <w:rFonts w:ascii="Times New Roman" w:hAnsi="Times New Roman" w:cs="Times New Roman"/>
          <w:lang w:val="es-ES"/>
        </w:rPr>
        <w:t xml:space="preserve">con </w:t>
      </w:r>
      <w:r w:rsidRPr="00C845DE">
        <w:rPr>
          <w:rFonts w:ascii="Times New Roman" w:hAnsi="Times New Roman" w:cs="Times New Roman"/>
          <w:lang w:val="es-ES"/>
        </w:rPr>
        <w:t>fuente Times New Roman</w:t>
      </w:r>
      <w:r w:rsidR="001F4C09">
        <w:rPr>
          <w:rFonts w:ascii="Times New Roman" w:hAnsi="Times New Roman" w:cs="Times New Roman"/>
          <w:lang w:val="es-ES"/>
        </w:rPr>
        <w:t xml:space="preserve"> de</w:t>
      </w:r>
      <w:r w:rsidRPr="00C845DE">
        <w:rPr>
          <w:rFonts w:ascii="Times New Roman" w:hAnsi="Times New Roman" w:cs="Times New Roman"/>
          <w:lang w:val="es-ES"/>
        </w:rPr>
        <w:t xml:space="preserve"> 12 puntos, interlineado sencillo, espacio anterior de 0 puntos y posterior de 6 puntos, </w:t>
      </w:r>
      <w:r w:rsidR="001F4C09" w:rsidRPr="00C845DE">
        <w:rPr>
          <w:rFonts w:ascii="Times New Roman" w:hAnsi="Times New Roman" w:cs="Times New Roman"/>
          <w:lang w:val="es-ES"/>
        </w:rPr>
        <w:t>alineación izquierda</w:t>
      </w:r>
      <w:r w:rsidRPr="00C845DE">
        <w:rPr>
          <w:rFonts w:ascii="Times New Roman" w:hAnsi="Times New Roman" w:cs="Times New Roman"/>
          <w:lang w:val="es-ES"/>
        </w:rPr>
        <w:t xml:space="preserve">. Además, deben tener una sangría francesa de 1.27 cm. </w:t>
      </w:r>
    </w:p>
    <w:p w14:paraId="72DD3C33" w14:textId="247EDB49" w:rsidR="00BE0EF4" w:rsidRPr="00C845DE" w:rsidRDefault="00BE0EF4" w:rsidP="00A933B2">
      <w:pPr>
        <w:spacing w:after="120"/>
        <w:rPr>
          <w:rFonts w:ascii="Times New Roman" w:hAnsi="Times New Roman" w:cs="Times New Roman"/>
          <w:lang w:val="es-ES"/>
        </w:rPr>
      </w:pPr>
      <w:r>
        <w:rPr>
          <w:rFonts w:ascii="Times New Roman" w:hAnsi="Times New Roman" w:cs="Times New Roman"/>
          <w:lang w:val="es-ES"/>
        </w:rPr>
        <w:t xml:space="preserve">No olvide que la extensión </w:t>
      </w:r>
      <w:r w:rsidRPr="005E4394">
        <w:rPr>
          <w:rFonts w:ascii="Times New Roman" w:hAnsi="Times New Roman" w:cs="Times New Roman"/>
          <w:lang w:val="es-MX"/>
        </w:rPr>
        <w:t>máxima de</w:t>
      </w:r>
      <w:r>
        <w:rPr>
          <w:rFonts w:ascii="Times New Roman" w:hAnsi="Times New Roman" w:cs="Times New Roman"/>
          <w:lang w:val="es-MX"/>
        </w:rPr>
        <w:t xml:space="preserve">l documento es de </w:t>
      </w:r>
      <w:r w:rsidRPr="005E4394">
        <w:rPr>
          <w:rFonts w:ascii="Times New Roman" w:hAnsi="Times New Roman" w:cs="Times New Roman"/>
          <w:lang w:val="es-MX"/>
        </w:rPr>
        <w:t>t</w:t>
      </w:r>
      <w:r w:rsidRPr="00AC6F27">
        <w:rPr>
          <w:rFonts w:ascii="Times New Roman" w:hAnsi="Times New Roman" w:cs="Times New Roman"/>
          <w:lang w:val="es-MX"/>
        </w:rPr>
        <w:t>res cuartillas</w:t>
      </w:r>
      <w:r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Pr="005E4394">
        <w:rPr>
          <w:rFonts w:ascii="Times New Roman" w:hAnsi="Times New Roman" w:cs="Times New Roman"/>
          <w:lang w:val="es-MX"/>
        </w:rPr>
        <w:t>y referencias</w:t>
      </w:r>
      <w:r>
        <w:rPr>
          <w:rFonts w:ascii="Times New Roman" w:hAnsi="Times New Roman" w:cs="Times New Roman"/>
          <w:lang w:val="es-MX"/>
        </w:rPr>
        <w:t xml:space="preserve">. Si este parámetro no se cumple se rechazará en automático. </w:t>
      </w:r>
    </w:p>
    <w:p w14:paraId="494C2718" w14:textId="77777777" w:rsidR="0067148D" w:rsidRDefault="0067148D" w:rsidP="00C845DE">
      <w:pPr>
        <w:pStyle w:val="ReferenciasEIMEXXIII"/>
        <w:jc w:val="both"/>
        <w:rPr>
          <w:rFonts w:eastAsiaTheme="minorHAnsi"/>
          <w:b/>
          <w:bCs/>
          <w:lang w:eastAsia="en-US"/>
        </w:rPr>
      </w:pPr>
    </w:p>
    <w:p w14:paraId="79594C2A" w14:textId="69CF1B03" w:rsidR="0067148D" w:rsidRDefault="0067148D" w:rsidP="00C845DE">
      <w:pPr>
        <w:pStyle w:val="ReferenciasEIMEXXIII"/>
        <w:jc w:val="both"/>
      </w:pPr>
      <w:r w:rsidRPr="0067148D">
        <w:rPr>
          <w:rFonts w:eastAsiaTheme="minorHAnsi"/>
          <w:b/>
          <w:bCs/>
          <w:lang w:eastAsia="en-US"/>
        </w:rPr>
        <w:t>Referencias bibliográficas</w:t>
      </w:r>
      <w:r>
        <w:rPr>
          <w:rFonts w:eastAsiaTheme="minorHAnsi"/>
          <w:b/>
          <w:bCs/>
          <w:lang w:eastAsia="en-US"/>
        </w:rPr>
        <w:t xml:space="preserve"> </w:t>
      </w:r>
      <w:r w:rsidRPr="00C845DE">
        <w:rPr>
          <w:color w:val="FF0000"/>
        </w:rPr>
        <w:t>(este es el único</w:t>
      </w:r>
      <w:r>
        <w:rPr>
          <w:color w:val="FF0000"/>
        </w:rPr>
        <w:t xml:space="preserve"> sub</w:t>
      </w:r>
      <w:r w:rsidRPr="00C845DE">
        <w:rPr>
          <w:color w:val="FF0000"/>
        </w:rPr>
        <w:t>título obligatorio para su propuesta</w:t>
      </w:r>
      <w:r>
        <w:rPr>
          <w:color w:val="FF0000"/>
        </w:rPr>
        <w:t>)</w:t>
      </w:r>
    </w:p>
    <w:p w14:paraId="02BB9FC7" w14:textId="5257475B" w:rsidR="00D12397" w:rsidRPr="00C845DE" w:rsidRDefault="00D12397" w:rsidP="00C845DE">
      <w:pPr>
        <w:pStyle w:val="ReferenciasEIMEXXIII"/>
        <w:jc w:val="both"/>
        <w:rPr>
          <w:lang w:val="en-US"/>
        </w:rPr>
      </w:pPr>
      <w:r w:rsidRPr="00C845DE">
        <w:t xml:space="preserve">Álvarez, J. M., Valdés, E., &amp; Curiel, A. B. (2006). Inteligencia emocional y desempeño escolar. </w:t>
      </w:r>
      <w:r w:rsidRPr="00C845DE">
        <w:rPr>
          <w:i/>
          <w:iCs/>
          <w:lang w:val="en-US"/>
        </w:rPr>
        <w:t>Revista Panamericana de Pedagogía</w:t>
      </w:r>
      <w:r w:rsidRPr="00C845DE">
        <w:rPr>
          <w:lang w:val="en-US"/>
        </w:rPr>
        <w:t>, 9-33.</w:t>
      </w:r>
    </w:p>
    <w:p w14:paraId="72ED5701" w14:textId="77777777" w:rsidR="00D12397" w:rsidRPr="00C845DE" w:rsidRDefault="00D12397" w:rsidP="00C845DE">
      <w:pPr>
        <w:pStyle w:val="ReferenciasEIMEXXIII"/>
        <w:jc w:val="both"/>
        <w:rPr>
          <w:lang w:val="en-US"/>
        </w:rPr>
      </w:pPr>
      <w:r w:rsidRPr="00C845DE">
        <w:rPr>
          <w:lang w:val="en-US"/>
        </w:rPr>
        <w:t xml:space="preserve">Murzynski, J., &amp; Degelman, D. (1996). Body language of women and judgments of vulnerability to sexual assault. </w:t>
      </w:r>
      <w:r w:rsidRPr="00C845DE">
        <w:rPr>
          <w:i/>
          <w:iCs/>
          <w:lang w:val="en-US"/>
        </w:rPr>
        <w:t>Journal of Applied Social Psychology, 26,</w:t>
      </w:r>
      <w:r w:rsidRPr="00C845DE">
        <w:rPr>
          <w:lang w:val="en-US"/>
        </w:rPr>
        <w:t xml:space="preserve"> 1617-1626. doi:</w:t>
      </w:r>
      <w:hyperlink r:id="rId9" w:history="1">
        <w:r w:rsidRPr="00C845DE">
          <w:rPr>
            <w:rStyle w:val="Hipervnculo"/>
            <w:lang w:val="en-US"/>
          </w:rPr>
          <w:t>10.1111/j.1559-1816.1996.tb00088.x</w:t>
        </w:r>
      </w:hyperlink>
    </w:p>
    <w:p w14:paraId="36C095D7" w14:textId="50E9D401" w:rsidR="000622E1" w:rsidRPr="00C845DE" w:rsidRDefault="000622E1" w:rsidP="00C845DE">
      <w:pPr>
        <w:spacing w:after="120"/>
        <w:jc w:val="both"/>
        <w:rPr>
          <w:rFonts w:ascii="Times New Roman" w:hAnsi="Times New Roman" w:cs="Times New Roman"/>
        </w:rPr>
      </w:pPr>
    </w:p>
    <w:sectPr w:rsidR="000622E1" w:rsidRPr="00C845DE" w:rsidSect="005D780A">
      <w:headerReference w:type="default" r:id="rId10"/>
      <w:pgSz w:w="12240" w:h="15840"/>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1509" w14:textId="77777777" w:rsidR="00EC4A82" w:rsidRDefault="00EC4A82" w:rsidP="00197566">
      <w:r>
        <w:separator/>
      </w:r>
    </w:p>
  </w:endnote>
  <w:endnote w:type="continuationSeparator" w:id="0">
    <w:p w14:paraId="4AFBA468" w14:textId="77777777" w:rsidR="00EC4A82" w:rsidRDefault="00EC4A82" w:rsidP="0019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1849" w14:textId="77777777" w:rsidR="00EC4A82" w:rsidRDefault="00EC4A82" w:rsidP="00197566">
      <w:r>
        <w:separator/>
      </w:r>
    </w:p>
  </w:footnote>
  <w:footnote w:type="continuationSeparator" w:id="0">
    <w:p w14:paraId="19B23685" w14:textId="77777777" w:rsidR="00EC4A82" w:rsidRDefault="00EC4A82" w:rsidP="0019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8A1C" w14:textId="0697D904" w:rsidR="00197566" w:rsidRDefault="005D780A" w:rsidP="00197566">
    <w:pPr>
      <w:pStyle w:val="Encabezado"/>
    </w:pPr>
    <w:r>
      <w:rPr>
        <w:noProof/>
      </w:rPr>
      <w:drawing>
        <wp:inline distT="0" distB="0" distL="0" distR="0" wp14:anchorId="48A8BC26" wp14:editId="6C1B6763">
          <wp:extent cx="5943600" cy="1040765"/>
          <wp:effectExtent l="0" t="0" r="0" b="6985"/>
          <wp:docPr id="22" name="Imagen 2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0765"/>
                  </a:xfrm>
                  <a:prstGeom prst="rect">
                    <a:avLst/>
                  </a:prstGeom>
                  <a:noFill/>
                  <a:ln>
                    <a:noFill/>
                  </a:ln>
                </pic:spPr>
              </pic:pic>
            </a:graphicData>
          </a:graphic>
        </wp:inline>
      </w:drawing>
    </w:r>
  </w:p>
  <w:p w14:paraId="0A6D2A79" w14:textId="19032A64" w:rsidR="005D780A" w:rsidRDefault="005D780A" w:rsidP="00197566">
    <w:pPr>
      <w:pStyle w:val="Encabezado"/>
    </w:pPr>
  </w:p>
  <w:p w14:paraId="297E0E47" w14:textId="77777777" w:rsidR="005D780A" w:rsidRPr="00197566" w:rsidRDefault="005D780A" w:rsidP="001975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836.25pt;height:816pt" o:bullet="t">
        <v:imagedata r:id="rId1" o:title="video_icon[1]"/>
      </v:shape>
    </w:pict>
  </w:numPicBullet>
  <w:numPicBullet w:numPicBulletId="1">
    <w:pict>
      <v:shape id="_x0000_i1267" type="#_x0000_t75" style="width:531.75pt;height:540.75pt" o:bullet="t">
        <v:imagedata r:id="rId2" o:title="document-27655_960_720[1]"/>
      </v:shape>
    </w:pict>
  </w:numPicBullet>
  <w:numPicBullet w:numPicBulletId="2">
    <w:pict>
      <v:shape id="_x0000_i1268" type="#_x0000_t75" style="width:276.75pt;height:410.25pt" o:bullet="t">
        <v:imagedata r:id="rId3" o:title="paper_sheet_PNG7257[1]"/>
      </v:shape>
    </w:pict>
  </w:numPicBullet>
  <w:numPicBullet w:numPicBulletId="3">
    <w:pict>
      <v:shape id="_x0000_i1269" type="#_x0000_t75" style="width:482.25pt;height:540.75pt" o:bullet="t">
        <v:imagedata r:id="rId4" o:title="award-148961_960_720[1]"/>
      </v:shape>
    </w:pict>
  </w:numPicBullet>
  <w:abstractNum w:abstractNumId="0" w15:restartNumberingAfterBreak="0">
    <w:nsid w:val="01804B9F"/>
    <w:multiLevelType w:val="hybridMultilevel"/>
    <w:tmpl w:val="C9B0E34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10864"/>
    <w:multiLevelType w:val="hybridMultilevel"/>
    <w:tmpl w:val="479A334A"/>
    <w:lvl w:ilvl="0" w:tplc="27C29D16">
      <w:start w:val="1"/>
      <w:numFmt w:val="bullet"/>
      <w:lvlText w:val=""/>
      <w:lvlJc w:val="left"/>
      <w:pPr>
        <w:tabs>
          <w:tab w:val="num" w:pos="720"/>
        </w:tabs>
        <w:ind w:left="720" w:hanging="360"/>
      </w:pPr>
      <w:rPr>
        <w:rFonts w:ascii="Wingdings" w:hAnsi="Wingdings" w:hint="default"/>
      </w:rPr>
    </w:lvl>
    <w:lvl w:ilvl="1" w:tplc="CFA8F976">
      <w:start w:val="1"/>
      <w:numFmt w:val="bullet"/>
      <w:lvlText w:val=""/>
      <w:lvlJc w:val="left"/>
      <w:pPr>
        <w:tabs>
          <w:tab w:val="num" w:pos="1440"/>
        </w:tabs>
        <w:ind w:left="1440" w:hanging="360"/>
      </w:pPr>
      <w:rPr>
        <w:rFonts w:ascii="Wingdings" w:hAnsi="Wingdings" w:hint="default"/>
      </w:rPr>
    </w:lvl>
    <w:lvl w:ilvl="2" w:tplc="C20003F6" w:tentative="1">
      <w:start w:val="1"/>
      <w:numFmt w:val="bullet"/>
      <w:lvlText w:val=""/>
      <w:lvlJc w:val="left"/>
      <w:pPr>
        <w:tabs>
          <w:tab w:val="num" w:pos="2160"/>
        </w:tabs>
        <w:ind w:left="2160" w:hanging="360"/>
      </w:pPr>
      <w:rPr>
        <w:rFonts w:ascii="Wingdings" w:hAnsi="Wingdings" w:hint="default"/>
      </w:rPr>
    </w:lvl>
    <w:lvl w:ilvl="3" w:tplc="5A443BA0" w:tentative="1">
      <w:start w:val="1"/>
      <w:numFmt w:val="bullet"/>
      <w:lvlText w:val=""/>
      <w:lvlJc w:val="left"/>
      <w:pPr>
        <w:tabs>
          <w:tab w:val="num" w:pos="2880"/>
        </w:tabs>
        <w:ind w:left="2880" w:hanging="360"/>
      </w:pPr>
      <w:rPr>
        <w:rFonts w:ascii="Wingdings" w:hAnsi="Wingdings" w:hint="default"/>
      </w:rPr>
    </w:lvl>
    <w:lvl w:ilvl="4" w:tplc="CA94365C" w:tentative="1">
      <w:start w:val="1"/>
      <w:numFmt w:val="bullet"/>
      <w:lvlText w:val=""/>
      <w:lvlJc w:val="left"/>
      <w:pPr>
        <w:tabs>
          <w:tab w:val="num" w:pos="3600"/>
        </w:tabs>
        <w:ind w:left="3600" w:hanging="360"/>
      </w:pPr>
      <w:rPr>
        <w:rFonts w:ascii="Wingdings" w:hAnsi="Wingdings" w:hint="default"/>
      </w:rPr>
    </w:lvl>
    <w:lvl w:ilvl="5" w:tplc="B35417F4" w:tentative="1">
      <w:start w:val="1"/>
      <w:numFmt w:val="bullet"/>
      <w:lvlText w:val=""/>
      <w:lvlJc w:val="left"/>
      <w:pPr>
        <w:tabs>
          <w:tab w:val="num" w:pos="4320"/>
        </w:tabs>
        <w:ind w:left="4320" w:hanging="360"/>
      </w:pPr>
      <w:rPr>
        <w:rFonts w:ascii="Wingdings" w:hAnsi="Wingdings" w:hint="default"/>
      </w:rPr>
    </w:lvl>
    <w:lvl w:ilvl="6" w:tplc="3A7E6EEA" w:tentative="1">
      <w:start w:val="1"/>
      <w:numFmt w:val="bullet"/>
      <w:lvlText w:val=""/>
      <w:lvlJc w:val="left"/>
      <w:pPr>
        <w:tabs>
          <w:tab w:val="num" w:pos="5040"/>
        </w:tabs>
        <w:ind w:left="5040" w:hanging="360"/>
      </w:pPr>
      <w:rPr>
        <w:rFonts w:ascii="Wingdings" w:hAnsi="Wingdings" w:hint="default"/>
      </w:rPr>
    </w:lvl>
    <w:lvl w:ilvl="7" w:tplc="A52C342C" w:tentative="1">
      <w:start w:val="1"/>
      <w:numFmt w:val="bullet"/>
      <w:lvlText w:val=""/>
      <w:lvlJc w:val="left"/>
      <w:pPr>
        <w:tabs>
          <w:tab w:val="num" w:pos="5760"/>
        </w:tabs>
        <w:ind w:left="5760" w:hanging="360"/>
      </w:pPr>
      <w:rPr>
        <w:rFonts w:ascii="Wingdings" w:hAnsi="Wingdings" w:hint="default"/>
      </w:rPr>
    </w:lvl>
    <w:lvl w:ilvl="8" w:tplc="E96A30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700FE"/>
    <w:multiLevelType w:val="hybridMultilevel"/>
    <w:tmpl w:val="6BE0E538"/>
    <w:lvl w:ilvl="0" w:tplc="AC7817A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C20B00"/>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A517D3"/>
    <w:multiLevelType w:val="multilevel"/>
    <w:tmpl w:val="5A8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0004F"/>
    <w:multiLevelType w:val="hybridMultilevel"/>
    <w:tmpl w:val="2C4EF8D0"/>
    <w:lvl w:ilvl="0" w:tplc="0E0AF844">
      <w:start w:val="1"/>
      <w:numFmt w:val="bullet"/>
      <w:lvlText w:val=""/>
      <w:lvlJc w:val="left"/>
      <w:pPr>
        <w:tabs>
          <w:tab w:val="num" w:pos="720"/>
        </w:tabs>
        <w:ind w:left="720" w:hanging="360"/>
      </w:pPr>
      <w:rPr>
        <w:rFonts w:ascii="Wingdings" w:hAnsi="Wingdings" w:hint="default"/>
      </w:rPr>
    </w:lvl>
    <w:lvl w:ilvl="1" w:tplc="11B0CD6A">
      <w:numFmt w:val="bullet"/>
      <w:lvlText w:val=""/>
      <w:lvlJc w:val="left"/>
      <w:pPr>
        <w:tabs>
          <w:tab w:val="num" w:pos="1440"/>
        </w:tabs>
        <w:ind w:left="1440" w:hanging="360"/>
      </w:pPr>
      <w:rPr>
        <w:rFonts w:ascii="Wingdings" w:hAnsi="Wingdings" w:hint="default"/>
      </w:rPr>
    </w:lvl>
    <w:lvl w:ilvl="2" w:tplc="09D4561C" w:tentative="1">
      <w:start w:val="1"/>
      <w:numFmt w:val="bullet"/>
      <w:lvlText w:val=""/>
      <w:lvlJc w:val="left"/>
      <w:pPr>
        <w:tabs>
          <w:tab w:val="num" w:pos="2160"/>
        </w:tabs>
        <w:ind w:left="2160" w:hanging="360"/>
      </w:pPr>
      <w:rPr>
        <w:rFonts w:ascii="Wingdings" w:hAnsi="Wingdings" w:hint="default"/>
      </w:rPr>
    </w:lvl>
    <w:lvl w:ilvl="3" w:tplc="D662F85E" w:tentative="1">
      <w:start w:val="1"/>
      <w:numFmt w:val="bullet"/>
      <w:lvlText w:val=""/>
      <w:lvlJc w:val="left"/>
      <w:pPr>
        <w:tabs>
          <w:tab w:val="num" w:pos="2880"/>
        </w:tabs>
        <w:ind w:left="2880" w:hanging="360"/>
      </w:pPr>
      <w:rPr>
        <w:rFonts w:ascii="Wingdings" w:hAnsi="Wingdings" w:hint="default"/>
      </w:rPr>
    </w:lvl>
    <w:lvl w:ilvl="4" w:tplc="F65014D0" w:tentative="1">
      <w:start w:val="1"/>
      <w:numFmt w:val="bullet"/>
      <w:lvlText w:val=""/>
      <w:lvlJc w:val="left"/>
      <w:pPr>
        <w:tabs>
          <w:tab w:val="num" w:pos="3600"/>
        </w:tabs>
        <w:ind w:left="3600" w:hanging="360"/>
      </w:pPr>
      <w:rPr>
        <w:rFonts w:ascii="Wingdings" w:hAnsi="Wingdings" w:hint="default"/>
      </w:rPr>
    </w:lvl>
    <w:lvl w:ilvl="5" w:tplc="EE04A48E" w:tentative="1">
      <w:start w:val="1"/>
      <w:numFmt w:val="bullet"/>
      <w:lvlText w:val=""/>
      <w:lvlJc w:val="left"/>
      <w:pPr>
        <w:tabs>
          <w:tab w:val="num" w:pos="4320"/>
        </w:tabs>
        <w:ind w:left="4320" w:hanging="360"/>
      </w:pPr>
      <w:rPr>
        <w:rFonts w:ascii="Wingdings" w:hAnsi="Wingdings" w:hint="default"/>
      </w:rPr>
    </w:lvl>
    <w:lvl w:ilvl="6" w:tplc="874CF0A0" w:tentative="1">
      <w:start w:val="1"/>
      <w:numFmt w:val="bullet"/>
      <w:lvlText w:val=""/>
      <w:lvlJc w:val="left"/>
      <w:pPr>
        <w:tabs>
          <w:tab w:val="num" w:pos="5040"/>
        </w:tabs>
        <w:ind w:left="5040" w:hanging="360"/>
      </w:pPr>
      <w:rPr>
        <w:rFonts w:ascii="Wingdings" w:hAnsi="Wingdings" w:hint="default"/>
      </w:rPr>
    </w:lvl>
    <w:lvl w:ilvl="7" w:tplc="E820CAEC" w:tentative="1">
      <w:start w:val="1"/>
      <w:numFmt w:val="bullet"/>
      <w:lvlText w:val=""/>
      <w:lvlJc w:val="left"/>
      <w:pPr>
        <w:tabs>
          <w:tab w:val="num" w:pos="5760"/>
        </w:tabs>
        <w:ind w:left="5760" w:hanging="360"/>
      </w:pPr>
      <w:rPr>
        <w:rFonts w:ascii="Wingdings" w:hAnsi="Wingdings" w:hint="default"/>
      </w:rPr>
    </w:lvl>
    <w:lvl w:ilvl="8" w:tplc="7D7C82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C280E"/>
    <w:multiLevelType w:val="hybridMultilevel"/>
    <w:tmpl w:val="9CB45370"/>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E3C0E"/>
    <w:multiLevelType w:val="hybridMultilevel"/>
    <w:tmpl w:val="3E3A99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02265D"/>
    <w:multiLevelType w:val="hybridMultilevel"/>
    <w:tmpl w:val="EA823EDA"/>
    <w:lvl w:ilvl="0" w:tplc="E6E4782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16BB0"/>
    <w:multiLevelType w:val="hybridMultilevel"/>
    <w:tmpl w:val="1B3AE92C"/>
    <w:lvl w:ilvl="0" w:tplc="E6E47828">
      <w:numFmt w:val="bullet"/>
      <w:lvlText w:val="•"/>
      <w:lvlJc w:val="left"/>
      <w:pPr>
        <w:ind w:left="1077" w:hanging="360"/>
      </w:pPr>
      <w:rPr>
        <w:rFonts w:ascii="Times New Roman" w:eastAsiaTheme="minorHAnsi" w:hAnsi="Times New Roman" w:cs="Times New Roman"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0" w15:restartNumberingAfterBreak="0">
    <w:nsid w:val="307662B3"/>
    <w:multiLevelType w:val="hybridMultilevel"/>
    <w:tmpl w:val="8A1E0294"/>
    <w:lvl w:ilvl="0" w:tplc="E6E47828">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2260663"/>
    <w:multiLevelType w:val="hybridMultilevel"/>
    <w:tmpl w:val="78467186"/>
    <w:lvl w:ilvl="0" w:tplc="080A000D">
      <w:start w:val="1"/>
      <w:numFmt w:val="bullet"/>
      <w:lvlText w:val=""/>
      <w:lvlJc w:val="left"/>
      <w:pPr>
        <w:ind w:left="720" w:hanging="360"/>
      </w:pPr>
      <w:rPr>
        <w:rFonts w:ascii="Wingdings" w:hAnsi="Wingdings" w:hint="default"/>
      </w:r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D908C3"/>
    <w:multiLevelType w:val="hybridMultilevel"/>
    <w:tmpl w:val="9DEAAB1A"/>
    <w:lvl w:ilvl="0" w:tplc="587E487C">
      <w:numFmt w:val="bullet"/>
      <w:lvlText w:val=""/>
      <w:lvlPicBulletId w:val="3"/>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476148"/>
    <w:multiLevelType w:val="multilevel"/>
    <w:tmpl w:val="BD96B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00F1AED"/>
    <w:multiLevelType w:val="hybridMultilevel"/>
    <w:tmpl w:val="B406CA78"/>
    <w:lvl w:ilvl="0" w:tplc="080A000F">
      <w:start w:val="1"/>
      <w:numFmt w:val="decimal"/>
      <w:lvlText w:val="%1."/>
      <w:lvlJc w:val="left"/>
      <w:pPr>
        <w:ind w:left="720" w:hanging="360"/>
      </w:p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395D19"/>
    <w:multiLevelType w:val="hybridMultilevel"/>
    <w:tmpl w:val="8C44AF4C"/>
    <w:lvl w:ilvl="0" w:tplc="EE40B4A2">
      <w:start w:val="1"/>
      <w:numFmt w:val="bullet"/>
      <w:lvlText w:val=""/>
      <w:lvlPicBulletId w:val="1"/>
      <w:lvlJc w:val="left"/>
      <w:pPr>
        <w:ind w:left="1080" w:hanging="72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102F36"/>
    <w:multiLevelType w:val="hybridMultilevel"/>
    <w:tmpl w:val="74485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9D5F12"/>
    <w:multiLevelType w:val="multilevel"/>
    <w:tmpl w:val="063A2304"/>
    <w:lvl w:ilvl="0">
      <w:start w:val="1"/>
      <w:numFmt w:val="decimal"/>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18" w15:restartNumberingAfterBreak="0">
    <w:nsid w:val="594B667C"/>
    <w:multiLevelType w:val="multilevel"/>
    <w:tmpl w:val="F7DEA9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97654AC"/>
    <w:multiLevelType w:val="multilevel"/>
    <w:tmpl w:val="420087A0"/>
    <w:lvl w:ilvl="0">
      <w:start w:val="1"/>
      <w:numFmt w:val="bullet"/>
      <w:lvlText w:val=""/>
      <w:lvlJc w:val="left"/>
      <w:pPr>
        <w:ind w:left="1068" w:hanging="360"/>
      </w:pPr>
      <w:rPr>
        <w:rFonts w:ascii="Wingdings" w:hAnsi="Wingdings" w:hint="default"/>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0" w15:restartNumberingAfterBreak="0">
    <w:nsid w:val="637D022C"/>
    <w:multiLevelType w:val="multilevel"/>
    <w:tmpl w:val="2318D624"/>
    <w:lvl w:ilvl="0">
      <w:start w:val="1"/>
      <w:numFmt w:val="bullet"/>
      <w:lvlText w:val=""/>
      <w:lvlPicBulletId w:val="1"/>
      <w:lvlJc w:val="left"/>
      <w:pPr>
        <w:ind w:left="1440" w:hanging="360"/>
      </w:pPr>
      <w:rPr>
        <w:rFonts w:ascii="Symbol" w:hAnsi="Symbol" w:hint="default"/>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6D70951"/>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675A2EA2"/>
    <w:multiLevelType w:val="hybridMultilevel"/>
    <w:tmpl w:val="57561766"/>
    <w:lvl w:ilvl="0" w:tplc="E1B0C042">
      <w:start w:val="1"/>
      <w:numFmt w:val="bullet"/>
      <w:lvlText w:val=""/>
      <w:lvlJc w:val="left"/>
      <w:pPr>
        <w:tabs>
          <w:tab w:val="num" w:pos="720"/>
        </w:tabs>
        <w:ind w:left="720" w:hanging="360"/>
      </w:pPr>
      <w:rPr>
        <w:rFonts w:ascii="Wingdings" w:hAnsi="Wingdings" w:hint="default"/>
      </w:rPr>
    </w:lvl>
    <w:lvl w:ilvl="1" w:tplc="3D88ED82">
      <w:start w:val="1"/>
      <w:numFmt w:val="bullet"/>
      <w:lvlText w:val=""/>
      <w:lvlJc w:val="left"/>
      <w:pPr>
        <w:tabs>
          <w:tab w:val="num" w:pos="1440"/>
        </w:tabs>
        <w:ind w:left="1440" w:hanging="360"/>
      </w:pPr>
      <w:rPr>
        <w:rFonts w:ascii="Wingdings" w:hAnsi="Wingdings" w:hint="default"/>
      </w:rPr>
    </w:lvl>
    <w:lvl w:ilvl="2" w:tplc="24DC8C4C" w:tentative="1">
      <w:start w:val="1"/>
      <w:numFmt w:val="bullet"/>
      <w:lvlText w:val=""/>
      <w:lvlJc w:val="left"/>
      <w:pPr>
        <w:tabs>
          <w:tab w:val="num" w:pos="2160"/>
        </w:tabs>
        <w:ind w:left="2160" w:hanging="360"/>
      </w:pPr>
      <w:rPr>
        <w:rFonts w:ascii="Wingdings" w:hAnsi="Wingdings" w:hint="default"/>
      </w:rPr>
    </w:lvl>
    <w:lvl w:ilvl="3" w:tplc="DDEE74D0" w:tentative="1">
      <w:start w:val="1"/>
      <w:numFmt w:val="bullet"/>
      <w:lvlText w:val=""/>
      <w:lvlJc w:val="left"/>
      <w:pPr>
        <w:tabs>
          <w:tab w:val="num" w:pos="2880"/>
        </w:tabs>
        <w:ind w:left="2880" w:hanging="360"/>
      </w:pPr>
      <w:rPr>
        <w:rFonts w:ascii="Wingdings" w:hAnsi="Wingdings" w:hint="default"/>
      </w:rPr>
    </w:lvl>
    <w:lvl w:ilvl="4" w:tplc="AD5C467A" w:tentative="1">
      <w:start w:val="1"/>
      <w:numFmt w:val="bullet"/>
      <w:lvlText w:val=""/>
      <w:lvlJc w:val="left"/>
      <w:pPr>
        <w:tabs>
          <w:tab w:val="num" w:pos="3600"/>
        </w:tabs>
        <w:ind w:left="3600" w:hanging="360"/>
      </w:pPr>
      <w:rPr>
        <w:rFonts w:ascii="Wingdings" w:hAnsi="Wingdings" w:hint="default"/>
      </w:rPr>
    </w:lvl>
    <w:lvl w:ilvl="5" w:tplc="07D2834C" w:tentative="1">
      <w:start w:val="1"/>
      <w:numFmt w:val="bullet"/>
      <w:lvlText w:val=""/>
      <w:lvlJc w:val="left"/>
      <w:pPr>
        <w:tabs>
          <w:tab w:val="num" w:pos="4320"/>
        </w:tabs>
        <w:ind w:left="4320" w:hanging="360"/>
      </w:pPr>
      <w:rPr>
        <w:rFonts w:ascii="Wingdings" w:hAnsi="Wingdings" w:hint="default"/>
      </w:rPr>
    </w:lvl>
    <w:lvl w:ilvl="6" w:tplc="61660718" w:tentative="1">
      <w:start w:val="1"/>
      <w:numFmt w:val="bullet"/>
      <w:lvlText w:val=""/>
      <w:lvlJc w:val="left"/>
      <w:pPr>
        <w:tabs>
          <w:tab w:val="num" w:pos="5040"/>
        </w:tabs>
        <w:ind w:left="5040" w:hanging="360"/>
      </w:pPr>
      <w:rPr>
        <w:rFonts w:ascii="Wingdings" w:hAnsi="Wingdings" w:hint="default"/>
      </w:rPr>
    </w:lvl>
    <w:lvl w:ilvl="7" w:tplc="A8649844" w:tentative="1">
      <w:start w:val="1"/>
      <w:numFmt w:val="bullet"/>
      <w:lvlText w:val=""/>
      <w:lvlJc w:val="left"/>
      <w:pPr>
        <w:tabs>
          <w:tab w:val="num" w:pos="5760"/>
        </w:tabs>
        <w:ind w:left="5760" w:hanging="360"/>
      </w:pPr>
      <w:rPr>
        <w:rFonts w:ascii="Wingdings" w:hAnsi="Wingdings" w:hint="default"/>
      </w:rPr>
    </w:lvl>
    <w:lvl w:ilvl="8" w:tplc="0B8405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80C7C"/>
    <w:multiLevelType w:val="hybridMultilevel"/>
    <w:tmpl w:val="4DE0F81C"/>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861354"/>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F05549A"/>
    <w:multiLevelType w:val="hybridMultilevel"/>
    <w:tmpl w:val="B70CBC6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FF69E5"/>
    <w:multiLevelType w:val="hybridMultilevel"/>
    <w:tmpl w:val="7D7C64A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06653A"/>
    <w:multiLevelType w:val="hybridMultilevel"/>
    <w:tmpl w:val="68A4B9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680A39"/>
    <w:multiLevelType w:val="hybridMultilevel"/>
    <w:tmpl w:val="6CC2C3EC"/>
    <w:lvl w:ilvl="0" w:tplc="D3726D96">
      <w:numFmt w:val="bullet"/>
      <w:lvlText w:val="•"/>
      <w:lvlJc w:val="left"/>
      <w:pPr>
        <w:ind w:left="1080" w:hanging="72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C256B0"/>
    <w:multiLevelType w:val="hybridMultilevel"/>
    <w:tmpl w:val="0E123088"/>
    <w:lvl w:ilvl="0" w:tplc="133E85E8">
      <w:start w:val="1"/>
      <w:numFmt w:val="bullet"/>
      <w:lvlText w:val=""/>
      <w:lvlJc w:val="left"/>
      <w:pPr>
        <w:tabs>
          <w:tab w:val="num" w:pos="720"/>
        </w:tabs>
        <w:ind w:left="720" w:hanging="360"/>
      </w:pPr>
      <w:rPr>
        <w:rFonts w:ascii="Wingdings" w:hAnsi="Wingdings" w:hint="default"/>
      </w:rPr>
    </w:lvl>
    <w:lvl w:ilvl="1" w:tplc="8A4604BA">
      <w:numFmt w:val="bullet"/>
      <w:lvlText w:val=""/>
      <w:lvlJc w:val="left"/>
      <w:pPr>
        <w:tabs>
          <w:tab w:val="num" w:pos="1440"/>
        </w:tabs>
        <w:ind w:left="1440" w:hanging="360"/>
      </w:pPr>
      <w:rPr>
        <w:rFonts w:ascii="Wingdings" w:hAnsi="Wingdings" w:hint="default"/>
      </w:rPr>
    </w:lvl>
    <w:lvl w:ilvl="2" w:tplc="C62E868A" w:tentative="1">
      <w:start w:val="1"/>
      <w:numFmt w:val="bullet"/>
      <w:lvlText w:val=""/>
      <w:lvlJc w:val="left"/>
      <w:pPr>
        <w:tabs>
          <w:tab w:val="num" w:pos="2160"/>
        </w:tabs>
        <w:ind w:left="2160" w:hanging="360"/>
      </w:pPr>
      <w:rPr>
        <w:rFonts w:ascii="Wingdings" w:hAnsi="Wingdings" w:hint="default"/>
      </w:rPr>
    </w:lvl>
    <w:lvl w:ilvl="3" w:tplc="EE5A7A54" w:tentative="1">
      <w:start w:val="1"/>
      <w:numFmt w:val="bullet"/>
      <w:lvlText w:val=""/>
      <w:lvlJc w:val="left"/>
      <w:pPr>
        <w:tabs>
          <w:tab w:val="num" w:pos="2880"/>
        </w:tabs>
        <w:ind w:left="2880" w:hanging="360"/>
      </w:pPr>
      <w:rPr>
        <w:rFonts w:ascii="Wingdings" w:hAnsi="Wingdings" w:hint="default"/>
      </w:rPr>
    </w:lvl>
    <w:lvl w:ilvl="4" w:tplc="7A22DF26" w:tentative="1">
      <w:start w:val="1"/>
      <w:numFmt w:val="bullet"/>
      <w:lvlText w:val=""/>
      <w:lvlJc w:val="left"/>
      <w:pPr>
        <w:tabs>
          <w:tab w:val="num" w:pos="3600"/>
        </w:tabs>
        <w:ind w:left="3600" w:hanging="360"/>
      </w:pPr>
      <w:rPr>
        <w:rFonts w:ascii="Wingdings" w:hAnsi="Wingdings" w:hint="default"/>
      </w:rPr>
    </w:lvl>
    <w:lvl w:ilvl="5" w:tplc="429EFC5C" w:tentative="1">
      <w:start w:val="1"/>
      <w:numFmt w:val="bullet"/>
      <w:lvlText w:val=""/>
      <w:lvlJc w:val="left"/>
      <w:pPr>
        <w:tabs>
          <w:tab w:val="num" w:pos="4320"/>
        </w:tabs>
        <w:ind w:left="4320" w:hanging="360"/>
      </w:pPr>
      <w:rPr>
        <w:rFonts w:ascii="Wingdings" w:hAnsi="Wingdings" w:hint="default"/>
      </w:rPr>
    </w:lvl>
    <w:lvl w:ilvl="6" w:tplc="E53CD14E" w:tentative="1">
      <w:start w:val="1"/>
      <w:numFmt w:val="bullet"/>
      <w:lvlText w:val=""/>
      <w:lvlJc w:val="left"/>
      <w:pPr>
        <w:tabs>
          <w:tab w:val="num" w:pos="5040"/>
        </w:tabs>
        <w:ind w:left="5040" w:hanging="360"/>
      </w:pPr>
      <w:rPr>
        <w:rFonts w:ascii="Wingdings" w:hAnsi="Wingdings" w:hint="default"/>
      </w:rPr>
    </w:lvl>
    <w:lvl w:ilvl="7" w:tplc="5582CDDC" w:tentative="1">
      <w:start w:val="1"/>
      <w:numFmt w:val="bullet"/>
      <w:lvlText w:val=""/>
      <w:lvlJc w:val="left"/>
      <w:pPr>
        <w:tabs>
          <w:tab w:val="num" w:pos="5760"/>
        </w:tabs>
        <w:ind w:left="5760" w:hanging="360"/>
      </w:pPr>
      <w:rPr>
        <w:rFonts w:ascii="Wingdings" w:hAnsi="Wingdings" w:hint="default"/>
      </w:rPr>
    </w:lvl>
    <w:lvl w:ilvl="8" w:tplc="27B82E2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B0712"/>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7B670162"/>
    <w:multiLevelType w:val="hybridMultilevel"/>
    <w:tmpl w:val="9C4E0054"/>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D28397B"/>
    <w:multiLevelType w:val="multilevel"/>
    <w:tmpl w:val="B4E42C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upperRoman"/>
      <w:lvlText w:val="%4."/>
      <w:lvlJc w:val="righ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19435434">
    <w:abstractNumId w:val="13"/>
  </w:num>
  <w:num w:numId="2" w16cid:durableId="463812944">
    <w:abstractNumId w:val="18"/>
  </w:num>
  <w:num w:numId="3" w16cid:durableId="609778569">
    <w:abstractNumId w:val="2"/>
  </w:num>
  <w:num w:numId="4" w16cid:durableId="1820879960">
    <w:abstractNumId w:val="28"/>
  </w:num>
  <w:num w:numId="5" w16cid:durableId="706177683">
    <w:abstractNumId w:val="4"/>
  </w:num>
  <w:num w:numId="6" w16cid:durableId="851454980">
    <w:abstractNumId w:val="23"/>
  </w:num>
  <w:num w:numId="7" w16cid:durableId="391389358">
    <w:abstractNumId w:val="6"/>
  </w:num>
  <w:num w:numId="8" w16cid:durableId="2091852305">
    <w:abstractNumId w:val="32"/>
  </w:num>
  <w:num w:numId="9" w16cid:durableId="1863667174">
    <w:abstractNumId w:val="7"/>
  </w:num>
  <w:num w:numId="10" w16cid:durableId="1686519379">
    <w:abstractNumId w:val="14"/>
  </w:num>
  <w:num w:numId="11" w16cid:durableId="2023387022">
    <w:abstractNumId w:val="27"/>
  </w:num>
  <w:num w:numId="12" w16cid:durableId="1600285924">
    <w:abstractNumId w:val="24"/>
  </w:num>
  <w:num w:numId="13" w16cid:durableId="286661975">
    <w:abstractNumId w:val="21"/>
  </w:num>
  <w:num w:numId="14" w16cid:durableId="2141799716">
    <w:abstractNumId w:val="3"/>
  </w:num>
  <w:num w:numId="15" w16cid:durableId="900025432">
    <w:abstractNumId w:val="30"/>
  </w:num>
  <w:num w:numId="16" w16cid:durableId="306276994">
    <w:abstractNumId w:val="20"/>
  </w:num>
  <w:num w:numId="17" w16cid:durableId="2012415817">
    <w:abstractNumId w:val="17"/>
  </w:num>
  <w:num w:numId="18" w16cid:durableId="1809130431">
    <w:abstractNumId w:val="19"/>
  </w:num>
  <w:num w:numId="19" w16cid:durableId="663827000">
    <w:abstractNumId w:val="16"/>
  </w:num>
  <w:num w:numId="20" w16cid:durableId="336004091">
    <w:abstractNumId w:val="0"/>
  </w:num>
  <w:num w:numId="21" w16cid:durableId="107891316">
    <w:abstractNumId w:val="25"/>
  </w:num>
  <w:num w:numId="22" w16cid:durableId="1138257429">
    <w:abstractNumId w:val="11"/>
  </w:num>
  <w:num w:numId="23" w16cid:durableId="1524976429">
    <w:abstractNumId w:val="15"/>
  </w:num>
  <w:num w:numId="24" w16cid:durableId="1552229822">
    <w:abstractNumId w:val="12"/>
  </w:num>
  <w:num w:numId="25" w16cid:durableId="987979654">
    <w:abstractNumId w:val="10"/>
  </w:num>
  <w:num w:numId="26" w16cid:durableId="1345015325">
    <w:abstractNumId w:val="22"/>
  </w:num>
  <w:num w:numId="27" w16cid:durableId="619842273">
    <w:abstractNumId w:val="29"/>
  </w:num>
  <w:num w:numId="28" w16cid:durableId="185480918">
    <w:abstractNumId w:val="5"/>
  </w:num>
  <w:num w:numId="29" w16cid:durableId="1748109533">
    <w:abstractNumId w:val="9"/>
  </w:num>
  <w:num w:numId="30" w16cid:durableId="358549970">
    <w:abstractNumId w:val="8"/>
  </w:num>
  <w:num w:numId="31" w16cid:durableId="348801089">
    <w:abstractNumId w:val="26"/>
  </w:num>
  <w:num w:numId="32" w16cid:durableId="1588268401">
    <w:abstractNumId w:val="1"/>
  </w:num>
  <w:num w:numId="33" w16cid:durableId="11705609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66"/>
    <w:rsid w:val="000304E0"/>
    <w:rsid w:val="00043E5B"/>
    <w:rsid w:val="000622E1"/>
    <w:rsid w:val="00123677"/>
    <w:rsid w:val="00150B50"/>
    <w:rsid w:val="001602B8"/>
    <w:rsid w:val="00197566"/>
    <w:rsid w:val="001F4C09"/>
    <w:rsid w:val="00246561"/>
    <w:rsid w:val="00256FFF"/>
    <w:rsid w:val="002643F0"/>
    <w:rsid w:val="002A3AD4"/>
    <w:rsid w:val="00311CBB"/>
    <w:rsid w:val="00327B44"/>
    <w:rsid w:val="00356BD2"/>
    <w:rsid w:val="003670FE"/>
    <w:rsid w:val="003A6530"/>
    <w:rsid w:val="003E2427"/>
    <w:rsid w:val="00483B66"/>
    <w:rsid w:val="004B38C9"/>
    <w:rsid w:val="004E185F"/>
    <w:rsid w:val="004E5E6A"/>
    <w:rsid w:val="00594F82"/>
    <w:rsid w:val="005B4F7F"/>
    <w:rsid w:val="005D780A"/>
    <w:rsid w:val="005E4394"/>
    <w:rsid w:val="005F7173"/>
    <w:rsid w:val="006628F6"/>
    <w:rsid w:val="006629C5"/>
    <w:rsid w:val="0067148D"/>
    <w:rsid w:val="006955B3"/>
    <w:rsid w:val="006B49AD"/>
    <w:rsid w:val="0071371C"/>
    <w:rsid w:val="00723C91"/>
    <w:rsid w:val="00780456"/>
    <w:rsid w:val="00862839"/>
    <w:rsid w:val="0088433F"/>
    <w:rsid w:val="008A08CA"/>
    <w:rsid w:val="008A0B55"/>
    <w:rsid w:val="008E48D1"/>
    <w:rsid w:val="008F569E"/>
    <w:rsid w:val="009472F6"/>
    <w:rsid w:val="0099314B"/>
    <w:rsid w:val="009D13D0"/>
    <w:rsid w:val="009F3C4F"/>
    <w:rsid w:val="00A25901"/>
    <w:rsid w:val="00A5375C"/>
    <w:rsid w:val="00A576A8"/>
    <w:rsid w:val="00A933B2"/>
    <w:rsid w:val="00AC6F27"/>
    <w:rsid w:val="00AE62DA"/>
    <w:rsid w:val="00B53DB8"/>
    <w:rsid w:val="00B8260A"/>
    <w:rsid w:val="00B91A28"/>
    <w:rsid w:val="00B96660"/>
    <w:rsid w:val="00BA4464"/>
    <w:rsid w:val="00BC747D"/>
    <w:rsid w:val="00BE0EF4"/>
    <w:rsid w:val="00C3125E"/>
    <w:rsid w:val="00C845DE"/>
    <w:rsid w:val="00CA2712"/>
    <w:rsid w:val="00CC7873"/>
    <w:rsid w:val="00D12397"/>
    <w:rsid w:val="00D473CC"/>
    <w:rsid w:val="00D5759F"/>
    <w:rsid w:val="00D70D44"/>
    <w:rsid w:val="00D902FC"/>
    <w:rsid w:val="00D95D26"/>
    <w:rsid w:val="00DE72E0"/>
    <w:rsid w:val="00E25BB2"/>
    <w:rsid w:val="00E31728"/>
    <w:rsid w:val="00EC4A82"/>
    <w:rsid w:val="00EC5109"/>
    <w:rsid w:val="00F2543E"/>
    <w:rsid w:val="00FB216C"/>
    <w:rsid w:val="00FF52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E41A9"/>
  <w14:defaultImageDpi w14:val="32767"/>
  <w15:chartTrackingRefBased/>
  <w15:docId w15:val="{E6C3B0ED-0E73-694D-A470-85056DCC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3B66"/>
  </w:style>
  <w:style w:type="paragraph" w:styleId="Ttulo1">
    <w:name w:val="heading 1"/>
    <w:basedOn w:val="Normal"/>
    <w:next w:val="Normal"/>
    <w:link w:val="Ttulo1Car"/>
    <w:uiPriority w:val="9"/>
    <w:qFormat/>
    <w:rsid w:val="00BA4464"/>
    <w:pPr>
      <w:keepNext/>
      <w:keepLines/>
      <w:spacing w:before="400" w:after="120" w:line="276" w:lineRule="auto"/>
      <w:outlineLvl w:val="0"/>
    </w:pPr>
    <w:rPr>
      <w:rFonts w:ascii="Arial" w:eastAsia="Arial" w:hAnsi="Arial" w:cs="Arial"/>
      <w:sz w:val="40"/>
      <w:szCs w:val="40"/>
      <w:lang w:val="es" w:eastAsia="es-MX"/>
    </w:rPr>
  </w:style>
  <w:style w:type="paragraph" w:styleId="Ttulo2">
    <w:name w:val="heading 2"/>
    <w:basedOn w:val="Normal"/>
    <w:next w:val="Normal"/>
    <w:link w:val="Ttulo2Car"/>
    <w:uiPriority w:val="9"/>
    <w:semiHidden/>
    <w:unhideWhenUsed/>
    <w:qFormat/>
    <w:rsid w:val="00D123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A4464"/>
    <w:pPr>
      <w:keepNext/>
      <w:keepLines/>
      <w:spacing w:before="320" w:after="80" w:line="276" w:lineRule="auto"/>
      <w:outlineLvl w:val="2"/>
    </w:pPr>
    <w:rPr>
      <w:rFonts w:ascii="Arial" w:eastAsia="Arial" w:hAnsi="Arial" w:cs="Arial"/>
      <w:color w:val="434343"/>
      <w:sz w:val="28"/>
      <w:szCs w:val="28"/>
      <w:lang w:val="es" w:eastAsia="es-MX"/>
    </w:rPr>
  </w:style>
  <w:style w:type="paragraph" w:styleId="Ttulo4">
    <w:name w:val="heading 4"/>
    <w:basedOn w:val="Normal"/>
    <w:next w:val="Normal"/>
    <w:link w:val="Ttulo4Car"/>
    <w:uiPriority w:val="9"/>
    <w:semiHidden/>
    <w:unhideWhenUsed/>
    <w:qFormat/>
    <w:rsid w:val="00594F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566"/>
    <w:pPr>
      <w:tabs>
        <w:tab w:val="center" w:pos="4419"/>
        <w:tab w:val="right" w:pos="8838"/>
      </w:tabs>
    </w:pPr>
  </w:style>
  <w:style w:type="character" w:customStyle="1" w:styleId="EncabezadoCar">
    <w:name w:val="Encabezado Car"/>
    <w:basedOn w:val="Fuentedeprrafopredeter"/>
    <w:link w:val="Encabezado"/>
    <w:uiPriority w:val="99"/>
    <w:rsid w:val="00197566"/>
  </w:style>
  <w:style w:type="paragraph" w:styleId="Piedepgina">
    <w:name w:val="footer"/>
    <w:basedOn w:val="Normal"/>
    <w:link w:val="PiedepginaCar"/>
    <w:uiPriority w:val="99"/>
    <w:unhideWhenUsed/>
    <w:rsid w:val="00197566"/>
    <w:pPr>
      <w:tabs>
        <w:tab w:val="center" w:pos="4419"/>
        <w:tab w:val="right" w:pos="8838"/>
      </w:tabs>
    </w:pPr>
  </w:style>
  <w:style w:type="character" w:customStyle="1" w:styleId="PiedepginaCar">
    <w:name w:val="Pie de página Car"/>
    <w:basedOn w:val="Fuentedeprrafopredeter"/>
    <w:link w:val="Piedepgina"/>
    <w:uiPriority w:val="99"/>
    <w:rsid w:val="00197566"/>
  </w:style>
  <w:style w:type="character" w:customStyle="1" w:styleId="Ttulo1Car">
    <w:name w:val="Título 1 Car"/>
    <w:basedOn w:val="Fuentedeprrafopredeter"/>
    <w:link w:val="Ttulo1"/>
    <w:uiPriority w:val="9"/>
    <w:rsid w:val="00BA4464"/>
    <w:rPr>
      <w:rFonts w:ascii="Arial" w:eastAsia="Arial" w:hAnsi="Arial" w:cs="Arial"/>
      <w:sz w:val="40"/>
      <w:szCs w:val="40"/>
      <w:lang w:val="es" w:eastAsia="es-MX"/>
    </w:rPr>
  </w:style>
  <w:style w:type="character" w:customStyle="1" w:styleId="Ttulo3Car">
    <w:name w:val="Título 3 Car"/>
    <w:basedOn w:val="Fuentedeprrafopredeter"/>
    <w:link w:val="Ttulo3"/>
    <w:uiPriority w:val="9"/>
    <w:rsid w:val="00BA4464"/>
    <w:rPr>
      <w:rFonts w:ascii="Arial" w:eastAsia="Arial" w:hAnsi="Arial" w:cs="Arial"/>
      <w:color w:val="434343"/>
      <w:sz w:val="28"/>
      <w:szCs w:val="28"/>
      <w:lang w:val="es" w:eastAsia="es-MX"/>
    </w:rPr>
  </w:style>
  <w:style w:type="paragraph" w:styleId="Prrafodelista">
    <w:name w:val="List Paragraph"/>
    <w:aliases w:val="Viñeta – EIME XXIII"/>
    <w:basedOn w:val="Normal"/>
    <w:uiPriority w:val="34"/>
    <w:qFormat/>
    <w:rsid w:val="00BA4464"/>
    <w:pPr>
      <w:spacing w:line="276" w:lineRule="auto"/>
      <w:ind w:left="720"/>
      <w:contextualSpacing/>
    </w:pPr>
    <w:rPr>
      <w:rFonts w:ascii="Arial" w:eastAsia="Arial" w:hAnsi="Arial" w:cs="Arial"/>
      <w:sz w:val="22"/>
      <w:szCs w:val="22"/>
      <w:lang w:val="es" w:eastAsia="es-MX"/>
    </w:rPr>
  </w:style>
  <w:style w:type="character" w:styleId="Refdecomentario">
    <w:name w:val="annotation reference"/>
    <w:basedOn w:val="Fuentedeprrafopredeter"/>
    <w:uiPriority w:val="99"/>
    <w:semiHidden/>
    <w:unhideWhenUsed/>
    <w:rsid w:val="00FF5295"/>
    <w:rPr>
      <w:sz w:val="16"/>
      <w:szCs w:val="16"/>
    </w:rPr>
  </w:style>
  <w:style w:type="paragraph" w:styleId="Textocomentario">
    <w:name w:val="annotation text"/>
    <w:basedOn w:val="Normal"/>
    <w:link w:val="TextocomentarioCar"/>
    <w:uiPriority w:val="99"/>
    <w:semiHidden/>
    <w:unhideWhenUsed/>
    <w:rsid w:val="00FF5295"/>
    <w:rPr>
      <w:sz w:val="20"/>
      <w:szCs w:val="20"/>
    </w:rPr>
  </w:style>
  <w:style w:type="character" w:customStyle="1" w:styleId="TextocomentarioCar">
    <w:name w:val="Texto comentario Car"/>
    <w:basedOn w:val="Fuentedeprrafopredeter"/>
    <w:link w:val="Textocomentario"/>
    <w:uiPriority w:val="99"/>
    <w:semiHidden/>
    <w:rsid w:val="00FF5295"/>
    <w:rPr>
      <w:sz w:val="20"/>
      <w:szCs w:val="20"/>
    </w:rPr>
  </w:style>
  <w:style w:type="paragraph" w:styleId="Asuntodelcomentario">
    <w:name w:val="annotation subject"/>
    <w:basedOn w:val="Textocomentario"/>
    <w:next w:val="Textocomentario"/>
    <w:link w:val="AsuntodelcomentarioCar"/>
    <w:uiPriority w:val="99"/>
    <w:semiHidden/>
    <w:unhideWhenUsed/>
    <w:rsid w:val="00FF5295"/>
    <w:rPr>
      <w:b/>
      <w:bCs/>
    </w:rPr>
  </w:style>
  <w:style w:type="character" w:customStyle="1" w:styleId="AsuntodelcomentarioCar">
    <w:name w:val="Asunto del comentario Car"/>
    <w:basedOn w:val="TextocomentarioCar"/>
    <w:link w:val="Asuntodelcomentario"/>
    <w:uiPriority w:val="99"/>
    <w:semiHidden/>
    <w:rsid w:val="00FF5295"/>
    <w:rPr>
      <w:b/>
      <w:bCs/>
      <w:sz w:val="20"/>
      <w:szCs w:val="20"/>
    </w:rPr>
  </w:style>
  <w:style w:type="paragraph" w:styleId="NormalWeb">
    <w:name w:val="Normal (Web)"/>
    <w:basedOn w:val="Normal"/>
    <w:uiPriority w:val="99"/>
    <w:semiHidden/>
    <w:unhideWhenUsed/>
    <w:rsid w:val="00D95D26"/>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semiHidden/>
    <w:rsid w:val="00594F82"/>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CA2712"/>
    <w:rPr>
      <w:color w:val="0563C1" w:themeColor="hyperlink"/>
      <w:u w:val="single"/>
    </w:rPr>
  </w:style>
  <w:style w:type="character" w:styleId="Mencinsinresolver">
    <w:name w:val="Unresolved Mention"/>
    <w:basedOn w:val="Fuentedeprrafopredeter"/>
    <w:uiPriority w:val="99"/>
    <w:rsid w:val="00CA2712"/>
    <w:rPr>
      <w:color w:val="605E5C"/>
      <w:shd w:val="clear" w:color="auto" w:fill="E1DFDD"/>
    </w:rPr>
  </w:style>
  <w:style w:type="character" w:customStyle="1" w:styleId="Ttulo2Car">
    <w:name w:val="Título 2 Car"/>
    <w:basedOn w:val="Fuentedeprrafopredeter"/>
    <w:link w:val="Ttulo2"/>
    <w:uiPriority w:val="9"/>
    <w:semiHidden/>
    <w:rsid w:val="00D12397"/>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rsid w:val="00D12397"/>
    <w:pPr>
      <w:spacing w:after="120"/>
      <w:jc w:val="center"/>
    </w:pPr>
    <w:rPr>
      <w:rFonts w:ascii="Times New Roman" w:eastAsia="Times New Roman" w:hAnsi="Times New Roman" w:cs="Times New Roman"/>
      <w:b/>
      <w:lang w:eastAsia="es-ES_tradnl"/>
    </w:rPr>
  </w:style>
  <w:style w:type="character" w:customStyle="1" w:styleId="TtuloCar">
    <w:name w:val="Título Car"/>
    <w:basedOn w:val="Fuentedeprrafopredeter"/>
    <w:link w:val="Ttulo"/>
    <w:uiPriority w:val="10"/>
    <w:rsid w:val="00D12397"/>
    <w:rPr>
      <w:rFonts w:ascii="Times New Roman" w:eastAsia="Times New Roman" w:hAnsi="Times New Roman" w:cs="Times New Roman"/>
      <w:b/>
      <w:lang w:eastAsia="es-ES_tradnl"/>
    </w:rPr>
  </w:style>
  <w:style w:type="table" w:styleId="Tablaconcuadrcula">
    <w:name w:val="Table Grid"/>
    <w:basedOn w:val="Tablanormal"/>
    <w:uiPriority w:val="39"/>
    <w:rsid w:val="00D12397"/>
    <w:rPr>
      <w:rFonts w:ascii="Times New Roman" w:eastAsia="Times New Roman" w:hAnsi="Times New Roman"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EIMEXXIII">
    <w:name w:val="Referencias – EIME XXIII"/>
    <w:basedOn w:val="Normal"/>
    <w:qFormat/>
    <w:rsid w:val="00D12397"/>
    <w:pPr>
      <w:spacing w:after="120"/>
      <w:ind w:left="720" w:hanging="720"/>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529">
      <w:bodyDiv w:val="1"/>
      <w:marLeft w:val="0"/>
      <w:marRight w:val="0"/>
      <w:marTop w:val="0"/>
      <w:marBottom w:val="0"/>
      <w:divBdr>
        <w:top w:val="none" w:sz="0" w:space="0" w:color="auto"/>
        <w:left w:val="none" w:sz="0" w:space="0" w:color="auto"/>
        <w:bottom w:val="none" w:sz="0" w:space="0" w:color="auto"/>
        <w:right w:val="none" w:sz="0" w:space="0" w:color="auto"/>
      </w:divBdr>
      <w:divsChild>
        <w:div w:id="91659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681065">
              <w:marLeft w:val="0"/>
              <w:marRight w:val="0"/>
              <w:marTop w:val="0"/>
              <w:marBottom w:val="0"/>
              <w:divBdr>
                <w:top w:val="none" w:sz="0" w:space="0" w:color="auto"/>
                <w:left w:val="none" w:sz="0" w:space="0" w:color="auto"/>
                <w:bottom w:val="none" w:sz="0" w:space="0" w:color="auto"/>
                <w:right w:val="none" w:sz="0" w:space="0" w:color="auto"/>
              </w:divBdr>
              <w:divsChild>
                <w:div w:id="690256263">
                  <w:marLeft w:val="0"/>
                  <w:marRight w:val="0"/>
                  <w:marTop w:val="0"/>
                  <w:marBottom w:val="0"/>
                  <w:divBdr>
                    <w:top w:val="none" w:sz="0" w:space="0" w:color="auto"/>
                    <w:left w:val="none" w:sz="0" w:space="0" w:color="auto"/>
                    <w:bottom w:val="none" w:sz="0" w:space="0" w:color="auto"/>
                    <w:right w:val="none" w:sz="0" w:space="0" w:color="auto"/>
                  </w:divBdr>
                  <w:divsChild>
                    <w:div w:id="2004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5679">
      <w:bodyDiv w:val="1"/>
      <w:marLeft w:val="0"/>
      <w:marRight w:val="0"/>
      <w:marTop w:val="0"/>
      <w:marBottom w:val="0"/>
      <w:divBdr>
        <w:top w:val="none" w:sz="0" w:space="0" w:color="auto"/>
        <w:left w:val="none" w:sz="0" w:space="0" w:color="auto"/>
        <w:bottom w:val="none" w:sz="0" w:space="0" w:color="auto"/>
        <w:right w:val="none" w:sz="0" w:space="0" w:color="auto"/>
      </w:divBdr>
    </w:div>
    <w:div w:id="436364603">
      <w:bodyDiv w:val="1"/>
      <w:marLeft w:val="0"/>
      <w:marRight w:val="0"/>
      <w:marTop w:val="0"/>
      <w:marBottom w:val="0"/>
      <w:divBdr>
        <w:top w:val="none" w:sz="0" w:space="0" w:color="auto"/>
        <w:left w:val="none" w:sz="0" w:space="0" w:color="auto"/>
        <w:bottom w:val="none" w:sz="0" w:space="0" w:color="auto"/>
        <w:right w:val="none" w:sz="0" w:space="0" w:color="auto"/>
      </w:divBdr>
      <w:divsChild>
        <w:div w:id="1767456548">
          <w:marLeft w:val="302"/>
          <w:marRight w:val="0"/>
          <w:marTop w:val="120"/>
          <w:marBottom w:val="0"/>
          <w:divBdr>
            <w:top w:val="none" w:sz="0" w:space="0" w:color="auto"/>
            <w:left w:val="none" w:sz="0" w:space="0" w:color="auto"/>
            <w:bottom w:val="none" w:sz="0" w:space="0" w:color="auto"/>
            <w:right w:val="none" w:sz="0" w:space="0" w:color="auto"/>
          </w:divBdr>
        </w:div>
        <w:div w:id="342175183">
          <w:marLeft w:val="302"/>
          <w:marRight w:val="0"/>
          <w:marTop w:val="0"/>
          <w:marBottom w:val="0"/>
          <w:divBdr>
            <w:top w:val="none" w:sz="0" w:space="0" w:color="auto"/>
            <w:left w:val="none" w:sz="0" w:space="0" w:color="auto"/>
            <w:bottom w:val="none" w:sz="0" w:space="0" w:color="auto"/>
            <w:right w:val="none" w:sz="0" w:space="0" w:color="auto"/>
          </w:divBdr>
        </w:div>
        <w:div w:id="438913643">
          <w:marLeft w:val="706"/>
          <w:marRight w:val="0"/>
          <w:marTop w:val="0"/>
          <w:marBottom w:val="0"/>
          <w:divBdr>
            <w:top w:val="none" w:sz="0" w:space="0" w:color="auto"/>
            <w:left w:val="none" w:sz="0" w:space="0" w:color="auto"/>
            <w:bottom w:val="none" w:sz="0" w:space="0" w:color="auto"/>
            <w:right w:val="none" w:sz="0" w:space="0" w:color="auto"/>
          </w:divBdr>
        </w:div>
        <w:div w:id="958145849">
          <w:marLeft w:val="706"/>
          <w:marRight w:val="0"/>
          <w:marTop w:val="0"/>
          <w:marBottom w:val="0"/>
          <w:divBdr>
            <w:top w:val="none" w:sz="0" w:space="0" w:color="auto"/>
            <w:left w:val="none" w:sz="0" w:space="0" w:color="auto"/>
            <w:bottom w:val="none" w:sz="0" w:space="0" w:color="auto"/>
            <w:right w:val="none" w:sz="0" w:space="0" w:color="auto"/>
          </w:divBdr>
        </w:div>
      </w:divsChild>
    </w:div>
    <w:div w:id="442304243">
      <w:bodyDiv w:val="1"/>
      <w:marLeft w:val="0"/>
      <w:marRight w:val="0"/>
      <w:marTop w:val="0"/>
      <w:marBottom w:val="0"/>
      <w:divBdr>
        <w:top w:val="none" w:sz="0" w:space="0" w:color="auto"/>
        <w:left w:val="none" w:sz="0" w:space="0" w:color="auto"/>
        <w:bottom w:val="none" w:sz="0" w:space="0" w:color="auto"/>
        <w:right w:val="none" w:sz="0" w:space="0" w:color="auto"/>
      </w:divBdr>
      <w:divsChild>
        <w:div w:id="1757898363">
          <w:marLeft w:val="706"/>
          <w:marRight w:val="0"/>
          <w:marTop w:val="0"/>
          <w:marBottom w:val="0"/>
          <w:divBdr>
            <w:top w:val="none" w:sz="0" w:space="0" w:color="auto"/>
            <w:left w:val="none" w:sz="0" w:space="0" w:color="auto"/>
            <w:bottom w:val="none" w:sz="0" w:space="0" w:color="auto"/>
            <w:right w:val="none" w:sz="0" w:space="0" w:color="auto"/>
          </w:divBdr>
        </w:div>
        <w:div w:id="472602337">
          <w:marLeft w:val="706"/>
          <w:marRight w:val="0"/>
          <w:marTop w:val="0"/>
          <w:marBottom w:val="0"/>
          <w:divBdr>
            <w:top w:val="none" w:sz="0" w:space="0" w:color="auto"/>
            <w:left w:val="none" w:sz="0" w:space="0" w:color="auto"/>
            <w:bottom w:val="none" w:sz="0" w:space="0" w:color="auto"/>
            <w:right w:val="none" w:sz="0" w:space="0" w:color="auto"/>
          </w:divBdr>
        </w:div>
        <w:div w:id="1498108178">
          <w:marLeft w:val="706"/>
          <w:marRight w:val="0"/>
          <w:marTop w:val="0"/>
          <w:marBottom w:val="0"/>
          <w:divBdr>
            <w:top w:val="none" w:sz="0" w:space="0" w:color="auto"/>
            <w:left w:val="none" w:sz="0" w:space="0" w:color="auto"/>
            <w:bottom w:val="none" w:sz="0" w:space="0" w:color="auto"/>
            <w:right w:val="none" w:sz="0" w:space="0" w:color="auto"/>
          </w:divBdr>
        </w:div>
        <w:div w:id="251283156">
          <w:marLeft w:val="706"/>
          <w:marRight w:val="0"/>
          <w:marTop w:val="0"/>
          <w:marBottom w:val="0"/>
          <w:divBdr>
            <w:top w:val="none" w:sz="0" w:space="0" w:color="auto"/>
            <w:left w:val="none" w:sz="0" w:space="0" w:color="auto"/>
            <w:bottom w:val="none" w:sz="0" w:space="0" w:color="auto"/>
            <w:right w:val="none" w:sz="0" w:space="0" w:color="auto"/>
          </w:divBdr>
        </w:div>
        <w:div w:id="897323454">
          <w:marLeft w:val="706"/>
          <w:marRight w:val="0"/>
          <w:marTop w:val="0"/>
          <w:marBottom w:val="0"/>
          <w:divBdr>
            <w:top w:val="none" w:sz="0" w:space="0" w:color="auto"/>
            <w:left w:val="none" w:sz="0" w:space="0" w:color="auto"/>
            <w:bottom w:val="none" w:sz="0" w:space="0" w:color="auto"/>
            <w:right w:val="none" w:sz="0" w:space="0" w:color="auto"/>
          </w:divBdr>
        </w:div>
        <w:div w:id="1961262169">
          <w:marLeft w:val="706"/>
          <w:marRight w:val="0"/>
          <w:marTop w:val="0"/>
          <w:marBottom w:val="0"/>
          <w:divBdr>
            <w:top w:val="none" w:sz="0" w:space="0" w:color="auto"/>
            <w:left w:val="none" w:sz="0" w:space="0" w:color="auto"/>
            <w:bottom w:val="none" w:sz="0" w:space="0" w:color="auto"/>
            <w:right w:val="none" w:sz="0" w:space="0" w:color="auto"/>
          </w:divBdr>
        </w:div>
      </w:divsChild>
    </w:div>
    <w:div w:id="480388198">
      <w:bodyDiv w:val="1"/>
      <w:marLeft w:val="0"/>
      <w:marRight w:val="0"/>
      <w:marTop w:val="0"/>
      <w:marBottom w:val="0"/>
      <w:divBdr>
        <w:top w:val="none" w:sz="0" w:space="0" w:color="auto"/>
        <w:left w:val="none" w:sz="0" w:space="0" w:color="auto"/>
        <w:bottom w:val="none" w:sz="0" w:space="0" w:color="auto"/>
        <w:right w:val="none" w:sz="0" w:space="0" w:color="auto"/>
      </w:divBdr>
      <w:divsChild>
        <w:div w:id="2059543689">
          <w:marLeft w:val="0"/>
          <w:marRight w:val="0"/>
          <w:marTop w:val="0"/>
          <w:marBottom w:val="0"/>
          <w:divBdr>
            <w:top w:val="none" w:sz="0" w:space="0" w:color="auto"/>
            <w:left w:val="none" w:sz="0" w:space="0" w:color="auto"/>
            <w:bottom w:val="none" w:sz="0" w:space="0" w:color="auto"/>
            <w:right w:val="none" w:sz="0" w:space="0" w:color="auto"/>
          </w:divBdr>
          <w:divsChild>
            <w:div w:id="1108622620">
              <w:marLeft w:val="0"/>
              <w:marRight w:val="0"/>
              <w:marTop w:val="0"/>
              <w:marBottom w:val="0"/>
              <w:divBdr>
                <w:top w:val="none" w:sz="0" w:space="0" w:color="auto"/>
                <w:left w:val="none" w:sz="0" w:space="0" w:color="auto"/>
                <w:bottom w:val="none" w:sz="0" w:space="0" w:color="auto"/>
                <w:right w:val="none" w:sz="0" w:space="0" w:color="auto"/>
              </w:divBdr>
              <w:divsChild>
                <w:div w:id="2134520100">
                  <w:marLeft w:val="0"/>
                  <w:marRight w:val="0"/>
                  <w:marTop w:val="0"/>
                  <w:marBottom w:val="0"/>
                  <w:divBdr>
                    <w:top w:val="none" w:sz="0" w:space="0" w:color="auto"/>
                    <w:left w:val="none" w:sz="0" w:space="0" w:color="auto"/>
                    <w:bottom w:val="none" w:sz="0" w:space="0" w:color="auto"/>
                    <w:right w:val="none" w:sz="0" w:space="0" w:color="auto"/>
                  </w:divBdr>
                  <w:divsChild>
                    <w:div w:id="1200312582">
                      <w:marLeft w:val="0"/>
                      <w:marRight w:val="0"/>
                      <w:marTop w:val="0"/>
                      <w:marBottom w:val="0"/>
                      <w:divBdr>
                        <w:top w:val="none" w:sz="0" w:space="0" w:color="auto"/>
                        <w:left w:val="none" w:sz="0" w:space="0" w:color="auto"/>
                        <w:bottom w:val="none" w:sz="0" w:space="0" w:color="auto"/>
                        <w:right w:val="none" w:sz="0" w:space="0" w:color="auto"/>
                      </w:divBdr>
                      <w:divsChild>
                        <w:div w:id="168720508">
                          <w:marLeft w:val="0"/>
                          <w:marRight w:val="0"/>
                          <w:marTop w:val="0"/>
                          <w:marBottom w:val="0"/>
                          <w:divBdr>
                            <w:top w:val="none" w:sz="0" w:space="0" w:color="auto"/>
                            <w:left w:val="none" w:sz="0" w:space="0" w:color="auto"/>
                            <w:bottom w:val="none" w:sz="0" w:space="0" w:color="auto"/>
                            <w:right w:val="none" w:sz="0" w:space="0" w:color="auto"/>
                          </w:divBdr>
                          <w:divsChild>
                            <w:div w:id="303389372">
                              <w:marLeft w:val="0"/>
                              <w:marRight w:val="0"/>
                              <w:marTop w:val="0"/>
                              <w:marBottom w:val="0"/>
                              <w:divBdr>
                                <w:top w:val="none" w:sz="0" w:space="0" w:color="auto"/>
                                <w:left w:val="none" w:sz="0" w:space="0" w:color="auto"/>
                                <w:bottom w:val="none" w:sz="0" w:space="0" w:color="auto"/>
                                <w:right w:val="none" w:sz="0" w:space="0" w:color="auto"/>
                              </w:divBdr>
                              <w:divsChild>
                                <w:div w:id="976882325">
                                  <w:marLeft w:val="0"/>
                                  <w:marRight w:val="0"/>
                                  <w:marTop w:val="0"/>
                                  <w:marBottom w:val="0"/>
                                  <w:divBdr>
                                    <w:top w:val="none" w:sz="0" w:space="0" w:color="auto"/>
                                    <w:left w:val="none" w:sz="0" w:space="0" w:color="auto"/>
                                    <w:bottom w:val="none" w:sz="0" w:space="0" w:color="auto"/>
                                    <w:right w:val="none" w:sz="0" w:space="0" w:color="auto"/>
                                  </w:divBdr>
                                  <w:divsChild>
                                    <w:div w:id="2057507896">
                                      <w:marLeft w:val="0"/>
                                      <w:marRight w:val="0"/>
                                      <w:marTop w:val="0"/>
                                      <w:marBottom w:val="0"/>
                                      <w:divBdr>
                                        <w:top w:val="none" w:sz="0" w:space="0" w:color="auto"/>
                                        <w:left w:val="none" w:sz="0" w:space="0" w:color="auto"/>
                                        <w:bottom w:val="none" w:sz="0" w:space="0" w:color="auto"/>
                                        <w:right w:val="none" w:sz="0" w:space="0" w:color="auto"/>
                                      </w:divBdr>
                                      <w:divsChild>
                                        <w:div w:id="324823077">
                                          <w:marLeft w:val="0"/>
                                          <w:marRight w:val="0"/>
                                          <w:marTop w:val="0"/>
                                          <w:marBottom w:val="0"/>
                                          <w:divBdr>
                                            <w:top w:val="none" w:sz="0" w:space="0" w:color="auto"/>
                                            <w:left w:val="none" w:sz="0" w:space="0" w:color="auto"/>
                                            <w:bottom w:val="none" w:sz="0" w:space="0" w:color="auto"/>
                                            <w:right w:val="none" w:sz="0" w:space="0" w:color="auto"/>
                                          </w:divBdr>
                                          <w:divsChild>
                                            <w:div w:id="276450613">
                                              <w:marLeft w:val="0"/>
                                              <w:marRight w:val="0"/>
                                              <w:marTop w:val="0"/>
                                              <w:marBottom w:val="0"/>
                                              <w:divBdr>
                                                <w:top w:val="none" w:sz="0" w:space="0" w:color="auto"/>
                                                <w:left w:val="none" w:sz="0" w:space="0" w:color="auto"/>
                                                <w:bottom w:val="none" w:sz="0" w:space="0" w:color="auto"/>
                                                <w:right w:val="none" w:sz="0" w:space="0" w:color="auto"/>
                                              </w:divBdr>
                                              <w:divsChild>
                                                <w:div w:id="1045566429">
                                                  <w:marLeft w:val="0"/>
                                                  <w:marRight w:val="0"/>
                                                  <w:marTop w:val="0"/>
                                                  <w:marBottom w:val="0"/>
                                                  <w:divBdr>
                                                    <w:top w:val="none" w:sz="0" w:space="0" w:color="auto"/>
                                                    <w:left w:val="none" w:sz="0" w:space="0" w:color="auto"/>
                                                    <w:bottom w:val="none" w:sz="0" w:space="0" w:color="auto"/>
                                                    <w:right w:val="none" w:sz="0" w:space="0" w:color="auto"/>
                                                  </w:divBdr>
                                                  <w:divsChild>
                                                    <w:div w:id="1056853803">
                                                      <w:marLeft w:val="0"/>
                                                      <w:marRight w:val="0"/>
                                                      <w:marTop w:val="0"/>
                                                      <w:marBottom w:val="0"/>
                                                      <w:divBdr>
                                                        <w:top w:val="none" w:sz="0" w:space="0" w:color="auto"/>
                                                        <w:left w:val="none" w:sz="0" w:space="0" w:color="auto"/>
                                                        <w:bottom w:val="none" w:sz="0" w:space="0" w:color="auto"/>
                                                        <w:right w:val="none" w:sz="0" w:space="0" w:color="auto"/>
                                                      </w:divBdr>
                                                      <w:divsChild>
                                                        <w:div w:id="1678655350">
                                                          <w:marLeft w:val="0"/>
                                                          <w:marRight w:val="0"/>
                                                          <w:marTop w:val="0"/>
                                                          <w:marBottom w:val="0"/>
                                                          <w:divBdr>
                                                            <w:top w:val="none" w:sz="0" w:space="0" w:color="auto"/>
                                                            <w:left w:val="none" w:sz="0" w:space="0" w:color="auto"/>
                                                            <w:bottom w:val="none" w:sz="0" w:space="0" w:color="auto"/>
                                                            <w:right w:val="none" w:sz="0" w:space="0" w:color="auto"/>
                                                          </w:divBdr>
                                                          <w:divsChild>
                                                            <w:div w:id="15430316">
                                                              <w:marLeft w:val="0"/>
                                                              <w:marRight w:val="0"/>
                                                              <w:marTop w:val="0"/>
                                                              <w:marBottom w:val="0"/>
                                                              <w:divBdr>
                                                                <w:top w:val="none" w:sz="0" w:space="0" w:color="auto"/>
                                                                <w:left w:val="none" w:sz="0" w:space="0" w:color="auto"/>
                                                                <w:bottom w:val="none" w:sz="0" w:space="0" w:color="auto"/>
                                                                <w:right w:val="none" w:sz="0" w:space="0" w:color="auto"/>
                                                              </w:divBdr>
                                                              <w:divsChild>
                                                                <w:div w:id="48921295">
                                                                  <w:marLeft w:val="0"/>
                                                                  <w:marRight w:val="0"/>
                                                                  <w:marTop w:val="0"/>
                                                                  <w:marBottom w:val="0"/>
                                                                  <w:divBdr>
                                                                    <w:top w:val="none" w:sz="0" w:space="0" w:color="auto"/>
                                                                    <w:left w:val="none" w:sz="0" w:space="0" w:color="auto"/>
                                                                    <w:bottom w:val="none" w:sz="0" w:space="0" w:color="auto"/>
                                                                    <w:right w:val="none" w:sz="0" w:space="0" w:color="auto"/>
                                                                  </w:divBdr>
                                                                  <w:divsChild>
                                                                    <w:div w:id="595288528">
                                                                      <w:marLeft w:val="0"/>
                                                                      <w:marRight w:val="0"/>
                                                                      <w:marTop w:val="0"/>
                                                                      <w:marBottom w:val="0"/>
                                                                      <w:divBdr>
                                                                        <w:top w:val="none" w:sz="0" w:space="0" w:color="auto"/>
                                                                        <w:left w:val="none" w:sz="0" w:space="0" w:color="auto"/>
                                                                        <w:bottom w:val="none" w:sz="0" w:space="0" w:color="auto"/>
                                                                        <w:right w:val="none" w:sz="0" w:space="0" w:color="auto"/>
                                                                      </w:divBdr>
                                                                      <w:divsChild>
                                                                        <w:div w:id="551381757">
                                                                          <w:marLeft w:val="0"/>
                                                                          <w:marRight w:val="240"/>
                                                                          <w:marTop w:val="0"/>
                                                                          <w:marBottom w:val="0"/>
                                                                          <w:divBdr>
                                                                            <w:top w:val="none" w:sz="0" w:space="0" w:color="auto"/>
                                                                            <w:left w:val="none" w:sz="0" w:space="0" w:color="auto"/>
                                                                            <w:bottom w:val="none" w:sz="0" w:space="0" w:color="auto"/>
                                                                            <w:right w:val="none" w:sz="0" w:space="0" w:color="auto"/>
                                                                          </w:divBdr>
                                                                          <w:divsChild>
                                                                            <w:div w:id="2140954188">
                                                                              <w:marLeft w:val="0"/>
                                                                              <w:marRight w:val="0"/>
                                                                              <w:marTop w:val="0"/>
                                                                              <w:marBottom w:val="0"/>
                                                                              <w:divBdr>
                                                                                <w:top w:val="none" w:sz="0" w:space="0" w:color="auto"/>
                                                                                <w:left w:val="none" w:sz="0" w:space="0" w:color="auto"/>
                                                                                <w:bottom w:val="none" w:sz="0" w:space="0" w:color="auto"/>
                                                                                <w:right w:val="none" w:sz="0" w:space="0" w:color="auto"/>
                                                                              </w:divBdr>
                                                                              <w:divsChild>
                                                                                <w:div w:id="695421130">
                                                                                  <w:marLeft w:val="0"/>
                                                                                  <w:marRight w:val="0"/>
                                                                                  <w:marTop w:val="0"/>
                                                                                  <w:marBottom w:val="0"/>
                                                                                  <w:divBdr>
                                                                                    <w:top w:val="none" w:sz="0" w:space="0" w:color="auto"/>
                                                                                    <w:left w:val="none" w:sz="0" w:space="0" w:color="auto"/>
                                                                                    <w:bottom w:val="none" w:sz="0" w:space="0" w:color="auto"/>
                                                                                    <w:right w:val="none" w:sz="0" w:space="0" w:color="auto"/>
                                                                                  </w:divBdr>
                                                                                  <w:divsChild>
                                                                                    <w:div w:id="1208371109">
                                                                                      <w:marLeft w:val="0"/>
                                                                                      <w:marRight w:val="0"/>
                                                                                      <w:marTop w:val="0"/>
                                                                                      <w:marBottom w:val="0"/>
                                                                                      <w:divBdr>
                                                                                        <w:top w:val="none" w:sz="0" w:space="0" w:color="auto"/>
                                                                                        <w:left w:val="none" w:sz="0" w:space="0" w:color="auto"/>
                                                                                        <w:bottom w:val="none" w:sz="0" w:space="0" w:color="auto"/>
                                                                                        <w:right w:val="none" w:sz="0" w:space="0" w:color="auto"/>
                                                                                      </w:divBdr>
                                                                                      <w:divsChild>
                                                                                        <w:div w:id="742605660">
                                                                                          <w:marLeft w:val="0"/>
                                                                                          <w:marRight w:val="0"/>
                                                                                          <w:marTop w:val="0"/>
                                                                                          <w:marBottom w:val="0"/>
                                                                                          <w:divBdr>
                                                                                            <w:top w:val="none" w:sz="0" w:space="0" w:color="auto"/>
                                                                                            <w:left w:val="none" w:sz="0" w:space="0" w:color="auto"/>
                                                                                            <w:bottom w:val="none" w:sz="0" w:space="0" w:color="auto"/>
                                                                                            <w:right w:val="none" w:sz="0" w:space="0" w:color="auto"/>
                                                                                          </w:divBdr>
                                                                                          <w:divsChild>
                                                                                            <w:div w:id="690034404">
                                                                                              <w:marLeft w:val="0"/>
                                                                                              <w:marRight w:val="0"/>
                                                                                              <w:marTop w:val="0"/>
                                                                                              <w:marBottom w:val="0"/>
                                                                                              <w:divBdr>
                                                                                                <w:top w:val="single" w:sz="2" w:space="0" w:color="EFEFEF"/>
                                                                                                <w:left w:val="none" w:sz="0" w:space="0" w:color="auto"/>
                                                                                                <w:bottom w:val="none" w:sz="0" w:space="0" w:color="auto"/>
                                                                                                <w:right w:val="none" w:sz="0" w:space="0" w:color="auto"/>
                                                                                              </w:divBdr>
                                                                                              <w:divsChild>
                                                                                                <w:div w:id="2096395356">
                                                                                                  <w:marLeft w:val="0"/>
                                                                                                  <w:marRight w:val="0"/>
                                                                                                  <w:marTop w:val="0"/>
                                                                                                  <w:marBottom w:val="0"/>
                                                                                                  <w:divBdr>
                                                                                                    <w:top w:val="none" w:sz="0" w:space="0" w:color="auto"/>
                                                                                                    <w:left w:val="single" w:sz="6" w:space="6" w:color="CCCCCC"/>
                                                                                                    <w:bottom w:val="none" w:sz="0" w:space="0" w:color="auto"/>
                                                                                                    <w:right w:val="none" w:sz="0" w:space="0" w:color="auto"/>
                                                                                                  </w:divBdr>
                                                                                                  <w:divsChild>
                                                                                                    <w:div w:id="465048454">
                                                                                                      <w:marLeft w:val="96"/>
                                                                                                      <w:marRight w:val="0"/>
                                                                                                      <w:marTop w:val="0"/>
                                                                                                      <w:marBottom w:val="0"/>
                                                                                                      <w:divBdr>
                                                                                                        <w:top w:val="none" w:sz="0" w:space="0" w:color="auto"/>
                                                                                                        <w:left w:val="single" w:sz="6" w:space="6" w:color="CCCCCC"/>
                                                                                                        <w:bottom w:val="none" w:sz="0" w:space="0" w:color="auto"/>
                                                                                                        <w:right w:val="none" w:sz="0" w:space="0" w:color="auto"/>
                                                                                                      </w:divBdr>
                                                                                                      <w:divsChild>
                                                                                                        <w:div w:id="1463186401">
                                                                                                          <w:marLeft w:val="0"/>
                                                                                                          <w:marRight w:val="0"/>
                                                                                                          <w:marTop w:val="0"/>
                                                                                                          <w:marBottom w:val="0"/>
                                                                                                          <w:divBdr>
                                                                                                            <w:top w:val="none" w:sz="0" w:space="0" w:color="auto"/>
                                                                                                            <w:left w:val="none" w:sz="0" w:space="0" w:color="auto"/>
                                                                                                            <w:bottom w:val="none" w:sz="0" w:space="0" w:color="auto"/>
                                                                                                            <w:right w:val="none" w:sz="0" w:space="0" w:color="auto"/>
                                                                                                          </w:divBdr>
                                                                                                          <w:divsChild>
                                                                                                            <w:div w:id="1330064523">
                                                                                                              <w:marLeft w:val="0"/>
                                                                                                              <w:marRight w:val="0"/>
                                                                                                              <w:marTop w:val="0"/>
                                                                                                              <w:marBottom w:val="0"/>
                                                                                                              <w:divBdr>
                                                                                                                <w:top w:val="none" w:sz="0" w:space="0" w:color="auto"/>
                                                                                                                <w:left w:val="none" w:sz="0" w:space="0" w:color="auto"/>
                                                                                                                <w:bottom w:val="none" w:sz="0" w:space="0" w:color="auto"/>
                                                                                                                <w:right w:val="none" w:sz="0" w:space="0" w:color="auto"/>
                                                                                                              </w:divBdr>
                                                                                                              <w:divsChild>
                                                                                                                <w:div w:id="1833140051">
                                                                                                                  <w:marLeft w:val="0"/>
                                                                                                                  <w:marRight w:val="0"/>
                                                                                                                  <w:marTop w:val="0"/>
                                                                                                                  <w:marBottom w:val="0"/>
                                                                                                                  <w:divBdr>
                                                                                                                    <w:top w:val="none" w:sz="0" w:space="0" w:color="auto"/>
                                                                                                                    <w:left w:val="single" w:sz="6" w:space="6" w:color="CCCCCC"/>
                                                                                                                    <w:bottom w:val="none" w:sz="0" w:space="0" w:color="auto"/>
                                                                                                                    <w:right w:val="none" w:sz="0" w:space="0" w:color="auto"/>
                                                                                                                  </w:divBdr>
                                                                                                                  <w:divsChild>
                                                                                                                    <w:div w:id="77289174">
                                                                                                                      <w:marLeft w:val="96"/>
                                                                                                                      <w:marRight w:val="0"/>
                                                                                                                      <w:marTop w:val="0"/>
                                                                                                                      <w:marBottom w:val="0"/>
                                                                                                                      <w:divBdr>
                                                                                                                        <w:top w:val="none" w:sz="0" w:space="0" w:color="auto"/>
                                                                                                                        <w:left w:val="none" w:sz="0" w:space="0" w:color="auto"/>
                                                                                                                        <w:bottom w:val="none" w:sz="0" w:space="0" w:color="auto"/>
                                                                                                                        <w:right w:val="none" w:sz="0" w:space="0" w:color="auto"/>
                                                                                                                      </w:divBdr>
                                                                                                                      <w:divsChild>
                                                                                                                        <w:div w:id="290211782">
                                                                                                                          <w:marLeft w:val="0"/>
                                                                                                                          <w:marRight w:val="0"/>
                                                                                                                          <w:marTop w:val="120"/>
                                                                                                                          <w:marBottom w:val="0"/>
                                                                                                                          <w:divBdr>
                                                                                                                            <w:top w:val="none" w:sz="0" w:space="0" w:color="auto"/>
                                                                                                                            <w:left w:val="none" w:sz="0" w:space="0" w:color="auto"/>
                                                                                                                            <w:bottom w:val="none" w:sz="0" w:space="0" w:color="auto"/>
                                                                                                                            <w:right w:val="none" w:sz="0" w:space="0" w:color="auto"/>
                                                                                                                          </w:divBdr>
                                                                                                                          <w:divsChild>
                                                                                                                            <w:div w:id="1336567335">
                                                                                                                              <w:marLeft w:val="96"/>
                                                                                                                              <w:marRight w:val="0"/>
                                                                                                                              <w:marTop w:val="0"/>
                                                                                                                              <w:marBottom w:val="0"/>
                                                                                                                              <w:divBdr>
                                                                                                                                <w:top w:val="none" w:sz="0" w:space="0" w:color="auto"/>
                                                                                                                                <w:left w:val="none" w:sz="0" w:space="0" w:color="auto"/>
                                                                                                                                <w:bottom w:val="none" w:sz="0" w:space="0" w:color="auto"/>
                                                                                                                                <w:right w:val="none" w:sz="0" w:space="0" w:color="auto"/>
                                                                                                                              </w:divBdr>
                                                                                                                              <w:divsChild>
                                                                                                                                <w:div w:id="984040815">
                                                                                                                                  <w:marLeft w:val="0"/>
                                                                                                                                  <w:marRight w:val="0"/>
                                                                                                                                  <w:marTop w:val="0"/>
                                                                                                                                  <w:marBottom w:val="0"/>
                                                                                                                                  <w:divBdr>
                                                                                                                                    <w:top w:val="none" w:sz="0" w:space="0" w:color="auto"/>
                                                                                                                                    <w:left w:val="none" w:sz="0" w:space="0" w:color="auto"/>
                                                                                                                                    <w:bottom w:val="none" w:sz="0" w:space="0" w:color="auto"/>
                                                                                                                                    <w:right w:val="none" w:sz="0" w:space="0" w:color="auto"/>
                                                                                                                                  </w:divBdr>
                                                                                                                                  <w:divsChild>
                                                                                                                                    <w:div w:id="4113191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4692600">
                                                                                                                                          <w:marLeft w:val="0"/>
                                                                                                                                          <w:marRight w:val="0"/>
                                                                                                                                          <w:marTop w:val="0"/>
                                                                                                                                          <w:marBottom w:val="0"/>
                                                                                                                                          <w:divBdr>
                                                                                                                                            <w:top w:val="none" w:sz="0" w:space="0" w:color="auto"/>
                                                                                                                                            <w:left w:val="none" w:sz="0" w:space="0" w:color="auto"/>
                                                                                                                                            <w:bottom w:val="none" w:sz="0" w:space="0" w:color="auto"/>
                                                                                                                                            <w:right w:val="none" w:sz="0" w:space="0" w:color="auto"/>
                                                                                                                                          </w:divBdr>
                                                                                                                                          <w:divsChild>
                                                                                                                                            <w:div w:id="446236626">
                                                                                                                                              <w:marLeft w:val="0"/>
                                                                                                                                              <w:marRight w:val="0"/>
                                                                                                                                              <w:marTop w:val="0"/>
                                                                                                                                              <w:marBottom w:val="0"/>
                                                                                                                                              <w:divBdr>
                                                                                                                                                <w:top w:val="none" w:sz="0" w:space="0" w:color="auto"/>
                                                                                                                                                <w:left w:val="none" w:sz="0" w:space="0" w:color="auto"/>
                                                                                                                                                <w:bottom w:val="none" w:sz="0" w:space="0" w:color="auto"/>
                                                                                                                                                <w:right w:val="none" w:sz="0" w:space="0" w:color="auto"/>
                                                                                                                                              </w:divBdr>
                                                                                                                                              <w:divsChild>
                                                                                                                                                <w:div w:id="813527876">
                                                                                                                                                  <w:marLeft w:val="0"/>
                                                                                                                                                  <w:marRight w:val="0"/>
                                                                                                                                                  <w:marTop w:val="0"/>
                                                                                                                                                  <w:marBottom w:val="0"/>
                                                                                                                                                  <w:divBdr>
                                                                                                                                                    <w:top w:val="none" w:sz="0" w:space="0" w:color="auto"/>
                                                                                                                                                    <w:left w:val="none" w:sz="0" w:space="0" w:color="auto"/>
                                                                                                                                                    <w:bottom w:val="none" w:sz="0" w:space="0" w:color="auto"/>
                                                                                                                                                    <w:right w:val="none" w:sz="0" w:space="0" w:color="auto"/>
                                                                                                                                                  </w:divBdr>
                                                                                                                                                  <w:divsChild>
                                                                                                                                                    <w:div w:id="1476945321">
                                                                                                                                                      <w:marLeft w:val="0"/>
                                                                                                                                                      <w:marRight w:val="0"/>
                                                                                                                                                      <w:marTop w:val="0"/>
                                                                                                                                                      <w:marBottom w:val="0"/>
                                                                                                                                                      <w:divBdr>
                                                                                                                                                        <w:top w:val="none" w:sz="0" w:space="0" w:color="auto"/>
                                                                                                                                                        <w:left w:val="none" w:sz="0" w:space="0" w:color="auto"/>
                                                                                                                                                        <w:bottom w:val="none" w:sz="0" w:space="0" w:color="auto"/>
                                                                                                                                                        <w:right w:val="none" w:sz="0" w:space="0" w:color="auto"/>
                                                                                                                                                      </w:divBdr>
                                                                                                                                                      <w:divsChild>
                                                                                                                                                        <w:div w:id="1051466159">
                                                                                                                                                          <w:marLeft w:val="0"/>
                                                                                                                                                          <w:marRight w:val="0"/>
                                                                                                                                                          <w:marTop w:val="0"/>
                                                                                                                                                          <w:marBottom w:val="0"/>
                                                                                                                                                          <w:divBdr>
                                                                                                                                                            <w:top w:val="none" w:sz="0" w:space="0" w:color="auto"/>
                                                                                                                                                            <w:left w:val="none" w:sz="0" w:space="0" w:color="auto"/>
                                                                                                                                                            <w:bottom w:val="none" w:sz="0" w:space="0" w:color="auto"/>
                                                                                                                                                            <w:right w:val="none" w:sz="0" w:space="0" w:color="auto"/>
                                                                                                                                                          </w:divBdr>
                                                                                                                                                          <w:divsChild>
                                                                                                                                                            <w:div w:id="1612280852">
                                                                                                                                                              <w:marLeft w:val="0"/>
                                                                                                                                                              <w:marRight w:val="0"/>
                                                                                                                                                              <w:marTop w:val="0"/>
                                                                                                                                                              <w:marBottom w:val="0"/>
                                                                                                                                                              <w:divBdr>
                                                                                                                                                                <w:top w:val="none" w:sz="0" w:space="0" w:color="auto"/>
                                                                                                                                                                <w:left w:val="none" w:sz="0" w:space="0" w:color="auto"/>
                                                                                                                                                                <w:bottom w:val="none" w:sz="0" w:space="0" w:color="auto"/>
                                                                                                                                                                <w:right w:val="none" w:sz="0" w:space="0" w:color="auto"/>
                                                                                                                                                              </w:divBdr>
                                                                                                                                                              <w:divsChild>
                                                                                                                                                                <w:div w:id="548685961">
                                                                                                                                                                  <w:marLeft w:val="0"/>
                                                                                                                                                                  <w:marRight w:val="0"/>
                                                                                                                                                                  <w:marTop w:val="0"/>
                                                                                                                                                                  <w:marBottom w:val="0"/>
                                                                                                                                                                  <w:divBdr>
                                                                                                                                                                    <w:top w:val="none" w:sz="0" w:space="0" w:color="auto"/>
                                                                                                                                                                    <w:left w:val="none" w:sz="0" w:space="0" w:color="auto"/>
                                                                                                                                                                    <w:bottom w:val="none" w:sz="0" w:space="0" w:color="auto"/>
                                                                                                                                                                    <w:right w:val="none" w:sz="0" w:space="0" w:color="auto"/>
                                                                                                                                                                  </w:divBdr>
                                                                                                                                                                  <w:divsChild>
                                                                                                                                                                    <w:div w:id="700008580">
                                                                                                                                                                      <w:marLeft w:val="0"/>
                                                                                                                                                                      <w:marRight w:val="0"/>
                                                                                                                                                                      <w:marTop w:val="0"/>
                                                                                                                                                                      <w:marBottom w:val="0"/>
                                                                                                                                                                      <w:divBdr>
                                                                                                                                                                        <w:top w:val="none" w:sz="0" w:space="0" w:color="auto"/>
                                                                                                                                                                        <w:left w:val="none" w:sz="0" w:space="0" w:color="auto"/>
                                                                                                                                                                        <w:bottom w:val="none" w:sz="0" w:space="0" w:color="auto"/>
                                                                                                                                                                        <w:right w:val="none" w:sz="0" w:space="0" w:color="auto"/>
                                                                                                                                                                      </w:divBdr>
                                                                                                                                                                      <w:divsChild>
                                                                                                                                                                        <w:div w:id="828448831">
                                                                                                                                                                          <w:marLeft w:val="0"/>
                                                                                                                                                                          <w:marRight w:val="0"/>
                                                                                                                                                                          <w:marTop w:val="0"/>
                                                                                                                                                                          <w:marBottom w:val="0"/>
                                                                                                                                                                          <w:divBdr>
                                                                                                                                                                            <w:top w:val="none" w:sz="0" w:space="0" w:color="auto"/>
                                                                                                                                                                            <w:left w:val="none" w:sz="0" w:space="0" w:color="auto"/>
                                                                                                                                                                            <w:bottom w:val="none" w:sz="0" w:space="0" w:color="auto"/>
                                                                                                                                                                            <w:right w:val="none" w:sz="0" w:space="0" w:color="auto"/>
                                                                                                                                                                          </w:divBdr>
                                                                                                                                                                          <w:divsChild>
                                                                                                                                                                            <w:div w:id="253903014">
                                                                                                                                                                              <w:marLeft w:val="0"/>
                                                                                                                                                                              <w:marRight w:val="0"/>
                                                                                                                                                                              <w:marTop w:val="0"/>
                                                                                                                                                                              <w:marBottom w:val="0"/>
                                                                                                                                                                              <w:divBdr>
                                                                                                                                                                                <w:top w:val="none" w:sz="0" w:space="0" w:color="auto"/>
                                                                                                                                                                                <w:left w:val="none" w:sz="0" w:space="0" w:color="auto"/>
                                                                                                                                                                                <w:bottom w:val="none" w:sz="0" w:space="0" w:color="auto"/>
                                                                                                                                                                                <w:right w:val="none" w:sz="0" w:space="0" w:color="auto"/>
                                                                                                                                                                              </w:divBdr>
                                                                                                                                                                              <w:divsChild>
                                                                                                                                                                                <w:div w:id="914971351">
                                                                                                                                                                                  <w:marLeft w:val="0"/>
                                                                                                                                                                                  <w:marRight w:val="0"/>
                                                                                                                                                                                  <w:marTop w:val="0"/>
                                                                                                                                                                                  <w:marBottom w:val="0"/>
                                                                                                                                                                                  <w:divBdr>
                                                                                                                                                                                    <w:top w:val="none" w:sz="0" w:space="0" w:color="auto"/>
                                                                                                                                                                                    <w:left w:val="none" w:sz="0" w:space="0" w:color="auto"/>
                                                                                                                                                                                    <w:bottom w:val="none" w:sz="0" w:space="0" w:color="auto"/>
                                                                                                                                                                                    <w:right w:val="none" w:sz="0" w:space="0" w:color="auto"/>
                                                                                                                                                                                  </w:divBdr>
                                                                                                                                                                                  <w:divsChild>
                                                                                                                                                                                    <w:div w:id="121072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1584">
                                                                                                                                                                                          <w:marLeft w:val="0"/>
                                                                                                                                                                                          <w:marRight w:val="0"/>
                                                                                                                                                                                          <w:marTop w:val="0"/>
                                                                                                                                                                                          <w:marBottom w:val="0"/>
                                                                                                                                                                                          <w:divBdr>
                                                                                                                                                                                            <w:top w:val="none" w:sz="0" w:space="0" w:color="auto"/>
                                                                                                                                                                                            <w:left w:val="none" w:sz="0" w:space="0" w:color="auto"/>
                                                                                                                                                                                            <w:bottom w:val="none" w:sz="0" w:space="0" w:color="auto"/>
                                                                                                                                                                                            <w:right w:val="none" w:sz="0" w:space="0" w:color="auto"/>
                                                                                                                                                                                          </w:divBdr>
                                                                                                                                                                                          <w:divsChild>
                                                                                                                                                                                            <w:div w:id="383871427">
                                                                                                                                                                                              <w:marLeft w:val="0"/>
                                                                                                                                                                                              <w:marRight w:val="0"/>
                                                                                                                                                                                              <w:marTop w:val="0"/>
                                                                                                                                                                                              <w:marBottom w:val="0"/>
                                                                                                                                                                                              <w:divBdr>
                                                                                                                                                                                                <w:top w:val="none" w:sz="0" w:space="0" w:color="auto"/>
                                                                                                                                                                                                <w:left w:val="none" w:sz="0" w:space="0" w:color="auto"/>
                                                                                                                                                                                                <w:bottom w:val="none" w:sz="0" w:space="0" w:color="auto"/>
                                                                                                                                                                                                <w:right w:val="none" w:sz="0" w:space="0" w:color="auto"/>
                                                                                                                                                                                              </w:divBdr>
                                                                                                                                                                                              <w:divsChild>
                                                                                                                                                                                                <w:div w:id="57135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490051">
                                                                                                                                                                                                      <w:marLeft w:val="0"/>
                                                                                                                                                                                                      <w:marRight w:val="0"/>
                                                                                                                                                                                                      <w:marTop w:val="0"/>
                                                                                                                                                                                                      <w:marBottom w:val="0"/>
                                                                                                                                                                                                      <w:divBdr>
                                                                                                                                                                                                        <w:top w:val="none" w:sz="0" w:space="0" w:color="auto"/>
                                                                                                                                                                                                        <w:left w:val="none" w:sz="0" w:space="0" w:color="auto"/>
                                                                                                                                                                                                        <w:bottom w:val="none" w:sz="0" w:space="0" w:color="auto"/>
                                                                                                                                                                                                        <w:right w:val="none" w:sz="0" w:space="0" w:color="auto"/>
                                                                                                                                                                                                      </w:divBdr>
                                                                                                                                                                                                      <w:divsChild>
                                                                                                                                                                                                        <w:div w:id="1749307638">
                                                                                                                                                                                                          <w:marLeft w:val="0"/>
                                                                                                                                                                                                          <w:marRight w:val="0"/>
                                                                                                                                                                                                          <w:marTop w:val="0"/>
                                                                                                                                                                                                          <w:marBottom w:val="0"/>
                                                                                                                                                                                                          <w:divBdr>
                                                                                                                                                                                                            <w:top w:val="none" w:sz="0" w:space="0" w:color="auto"/>
                                                                                                                                                                                                            <w:left w:val="none" w:sz="0" w:space="0" w:color="auto"/>
                                                                                                                                                                                                            <w:bottom w:val="none" w:sz="0" w:space="0" w:color="auto"/>
                                                                                                                                                                                                            <w:right w:val="none" w:sz="0" w:space="0" w:color="auto"/>
                                                                                                                                                                                                          </w:divBdr>
                                                                                                                                                                                                        </w:div>
                                                                                                                                                                                                        <w:div w:id="236479331">
                                                                                                                                                                                                          <w:marLeft w:val="0"/>
                                                                                                                                                                                                          <w:marRight w:val="0"/>
                                                                                                                                                                                                          <w:marTop w:val="0"/>
                                                                                                                                                                                                          <w:marBottom w:val="0"/>
                                                                                                                                                                                                          <w:divBdr>
                                                                                                                                                                                                            <w:top w:val="none" w:sz="0" w:space="0" w:color="auto"/>
                                                                                                                                                                                                            <w:left w:val="none" w:sz="0" w:space="0" w:color="auto"/>
                                                                                                                                                                                                            <w:bottom w:val="none" w:sz="0" w:space="0" w:color="auto"/>
                                                                                                                                                                                                            <w:right w:val="none" w:sz="0" w:space="0" w:color="auto"/>
                                                                                                                                                                                                          </w:divBdr>
                                                                                                                                                                                                          <w:divsChild>
                                                                                                                                                                                                            <w:div w:id="450831523">
                                                                                                                                                                                                              <w:marLeft w:val="0"/>
                                                                                                                                                                                                              <w:marRight w:val="0"/>
                                                                                                                                                                                                              <w:marTop w:val="0"/>
                                                                                                                                                                                                              <w:marBottom w:val="0"/>
                                                                                                                                                                                                              <w:divBdr>
                                                                                                                                                                                                                <w:top w:val="none" w:sz="0" w:space="0" w:color="auto"/>
                                                                                                                                                                                                                <w:left w:val="none" w:sz="0" w:space="0" w:color="auto"/>
                                                                                                                                                                                                                <w:bottom w:val="none" w:sz="0" w:space="0" w:color="auto"/>
                                                                                                                                                                                                                <w:right w:val="none" w:sz="0" w:space="0" w:color="auto"/>
                                                                                                                                                                                                              </w:divBdr>
                                                                                                                                                                                                            </w:div>
                                                                                                                                                                                                          </w:divsChild>
                                                                                                                                                                                                        </w:div>
                                                                                                                                                                                                        <w:div w:id="77872975">
                                                                                                                                                                                                          <w:marLeft w:val="0"/>
                                                                                                                                                                                                          <w:marRight w:val="0"/>
                                                                                                                                                                                                          <w:marTop w:val="0"/>
                                                                                                                                                                                                          <w:marBottom w:val="0"/>
                                                                                                                                                                                                          <w:divBdr>
                                                                                                                                                                                                            <w:top w:val="none" w:sz="0" w:space="0" w:color="auto"/>
                                                                                                                                                                                                            <w:left w:val="none" w:sz="0" w:space="0" w:color="auto"/>
                                                                                                                                                                                                            <w:bottom w:val="none" w:sz="0" w:space="0" w:color="auto"/>
                                                                                                                                                                                                            <w:right w:val="none" w:sz="0" w:space="0" w:color="auto"/>
                                                                                                                                                                                                          </w:divBdr>
                                                                                                                                                                                                        </w:div>
                                                                                                                                                                                                        <w:div w:id="1649550591">
                                                                                                                                                                                                          <w:marLeft w:val="0"/>
                                                                                                                                                                                                          <w:marRight w:val="0"/>
                                                                                                                                                                                                          <w:marTop w:val="0"/>
                                                                                                                                                                                                          <w:marBottom w:val="0"/>
                                                                                                                                                                                                          <w:divBdr>
                                                                                                                                                                                                            <w:top w:val="none" w:sz="0" w:space="0" w:color="auto"/>
                                                                                                                                                                                                            <w:left w:val="none" w:sz="0" w:space="0" w:color="auto"/>
                                                                                                                                                                                                            <w:bottom w:val="none" w:sz="0" w:space="0" w:color="auto"/>
                                                                                                                                                                                                            <w:right w:val="none" w:sz="0" w:space="0" w:color="auto"/>
                                                                                                                                                                                                          </w:divBdr>
                                                                                                                                                                                                        </w:div>
                                                                                                                                                                                                        <w:div w:id="46465379">
                                                                                                                                                                                                          <w:marLeft w:val="0"/>
                                                                                                                                                                                                          <w:marRight w:val="0"/>
                                                                                                                                                                                                          <w:marTop w:val="0"/>
                                                                                                                                                                                                          <w:marBottom w:val="0"/>
                                                                                                                                                                                                          <w:divBdr>
                                                                                                                                                                                                            <w:top w:val="none" w:sz="0" w:space="0" w:color="auto"/>
                                                                                                                                                                                                            <w:left w:val="none" w:sz="0" w:space="0" w:color="auto"/>
                                                                                                                                                                                                            <w:bottom w:val="none" w:sz="0" w:space="0" w:color="auto"/>
                                                                                                                                                                                                            <w:right w:val="none" w:sz="0" w:space="0" w:color="auto"/>
                                                                                                                                                                                                          </w:divBdr>
                                                                                                                                                                                                          <w:divsChild>
                                                                                                                                                                                                            <w:div w:id="1004674534">
                                                                                                                                                                                                              <w:marLeft w:val="0"/>
                                                                                                                                                                                                              <w:marRight w:val="0"/>
                                                                                                                                                                                                              <w:marTop w:val="0"/>
                                                                                                                                                                                                              <w:marBottom w:val="0"/>
                                                                                                                                                                                                              <w:divBdr>
                                                                                                                                                                                                                <w:top w:val="none" w:sz="0" w:space="0" w:color="auto"/>
                                                                                                                                                                                                                <w:left w:val="none" w:sz="0" w:space="0" w:color="auto"/>
                                                                                                                                                                                                                <w:bottom w:val="none" w:sz="0" w:space="0" w:color="auto"/>
                                                                                                                                                                                                                <w:right w:val="none" w:sz="0" w:space="0" w:color="auto"/>
                                                                                                                                                                                                              </w:divBdr>
                                                                                                                                                                                                              <w:divsChild>
                                                                                                                                                                                                                <w:div w:id="26955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4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24908">
                                                                                                                                                                                                  <w:marLeft w:val="0"/>
                                                                                                                                                                                                  <w:marRight w:val="0"/>
                                                                                                                                                                                                  <w:marTop w:val="0"/>
                                                                                                                                                                                                  <w:marBottom w:val="0"/>
                                                                                                                                                                                                  <w:divBdr>
                                                                                                                                                                                                    <w:top w:val="none" w:sz="0" w:space="0" w:color="auto"/>
                                                                                                                                                                                                    <w:left w:val="none" w:sz="0" w:space="0" w:color="auto"/>
                                                                                                                                                                                                    <w:bottom w:val="none" w:sz="0" w:space="0" w:color="auto"/>
                                                                                                                                                                                                    <w:right w:val="none" w:sz="0" w:space="0" w:color="auto"/>
                                                                                                                                                                                                  </w:divBdr>
                                                                                                                                                                                                </w:div>
                                                                                                                                                                                                <w:div w:id="347677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903798">
                                                                                                                                                                                                      <w:marLeft w:val="0"/>
                                                                                                                                                                                                      <w:marRight w:val="0"/>
                                                                                                                                                                                                      <w:marTop w:val="0"/>
                                                                                                                                                                                                      <w:marBottom w:val="0"/>
                                                                                                                                                                                                      <w:divBdr>
                                                                                                                                                                                                        <w:top w:val="none" w:sz="0" w:space="0" w:color="auto"/>
                                                                                                                                                                                                        <w:left w:val="none" w:sz="0" w:space="0" w:color="auto"/>
                                                                                                                                                                                                        <w:bottom w:val="none" w:sz="0" w:space="0" w:color="auto"/>
                                                                                                                                                                                                        <w:right w:val="none" w:sz="0" w:space="0" w:color="auto"/>
                                                                                                                                                                                                      </w:divBdr>
                                                                                                                                                                                                      <w:divsChild>
                                                                                                                                                                                                        <w:div w:id="671180044">
                                                                                                                                                                                                          <w:marLeft w:val="0"/>
                                                                                                                                                                                                          <w:marRight w:val="0"/>
                                                                                                                                                                                                          <w:marTop w:val="0"/>
                                                                                                                                                                                                          <w:marBottom w:val="0"/>
                                                                                                                                                                                                          <w:divBdr>
                                                                                                                                                                                                            <w:top w:val="none" w:sz="0" w:space="0" w:color="auto"/>
                                                                                                                                                                                                            <w:left w:val="none" w:sz="0" w:space="0" w:color="auto"/>
                                                                                                                                                                                                            <w:bottom w:val="none" w:sz="0" w:space="0" w:color="auto"/>
                                                                                                                                                                                                            <w:right w:val="none" w:sz="0" w:space="0" w:color="auto"/>
                                                                                                                                                                                                          </w:divBdr>
                                                                                                                                                                                                          <w:divsChild>
                                                                                                                                                                                                            <w:div w:id="1289165063">
                                                                                                                                                                                                              <w:marLeft w:val="0"/>
                                                                                                                                                                                                              <w:marRight w:val="0"/>
                                                                                                                                                                                                              <w:marTop w:val="0"/>
                                                                                                                                                                                                              <w:marBottom w:val="0"/>
                                                                                                                                                                                                              <w:divBdr>
                                                                                                                                                                                                                <w:top w:val="none" w:sz="0" w:space="0" w:color="auto"/>
                                                                                                                                                                                                                <w:left w:val="none" w:sz="0" w:space="0" w:color="auto"/>
                                                                                                                                                                                                                <w:bottom w:val="none" w:sz="0" w:space="0" w:color="auto"/>
                                                                                                                                                                                                                <w:right w:val="none" w:sz="0" w:space="0" w:color="auto"/>
                                                                                                                                                                                                              </w:divBdr>
                                                                                                                                                                                                              <w:divsChild>
                                                                                                                                                                                                                <w:div w:id="11833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046034">
      <w:bodyDiv w:val="1"/>
      <w:marLeft w:val="0"/>
      <w:marRight w:val="0"/>
      <w:marTop w:val="0"/>
      <w:marBottom w:val="0"/>
      <w:divBdr>
        <w:top w:val="none" w:sz="0" w:space="0" w:color="auto"/>
        <w:left w:val="none" w:sz="0" w:space="0" w:color="auto"/>
        <w:bottom w:val="none" w:sz="0" w:space="0" w:color="auto"/>
        <w:right w:val="none" w:sz="0" w:space="0" w:color="auto"/>
      </w:divBdr>
      <w:divsChild>
        <w:div w:id="2023512940">
          <w:marLeft w:val="302"/>
          <w:marRight w:val="0"/>
          <w:marTop w:val="0"/>
          <w:marBottom w:val="0"/>
          <w:divBdr>
            <w:top w:val="none" w:sz="0" w:space="0" w:color="auto"/>
            <w:left w:val="none" w:sz="0" w:space="0" w:color="auto"/>
            <w:bottom w:val="none" w:sz="0" w:space="0" w:color="auto"/>
            <w:right w:val="none" w:sz="0" w:space="0" w:color="auto"/>
          </w:divBdr>
        </w:div>
        <w:div w:id="1156920881">
          <w:marLeft w:val="302"/>
          <w:marRight w:val="0"/>
          <w:marTop w:val="0"/>
          <w:marBottom w:val="0"/>
          <w:divBdr>
            <w:top w:val="none" w:sz="0" w:space="0" w:color="auto"/>
            <w:left w:val="none" w:sz="0" w:space="0" w:color="auto"/>
            <w:bottom w:val="none" w:sz="0" w:space="0" w:color="auto"/>
            <w:right w:val="none" w:sz="0" w:space="0" w:color="auto"/>
          </w:divBdr>
        </w:div>
        <w:div w:id="1242373606">
          <w:marLeft w:val="302"/>
          <w:marRight w:val="0"/>
          <w:marTop w:val="0"/>
          <w:marBottom w:val="0"/>
          <w:divBdr>
            <w:top w:val="none" w:sz="0" w:space="0" w:color="auto"/>
            <w:left w:val="none" w:sz="0" w:space="0" w:color="auto"/>
            <w:bottom w:val="none" w:sz="0" w:space="0" w:color="auto"/>
            <w:right w:val="none" w:sz="0" w:space="0" w:color="auto"/>
          </w:divBdr>
        </w:div>
        <w:div w:id="1341930760">
          <w:marLeft w:val="706"/>
          <w:marRight w:val="0"/>
          <w:marTop w:val="0"/>
          <w:marBottom w:val="0"/>
          <w:divBdr>
            <w:top w:val="none" w:sz="0" w:space="0" w:color="auto"/>
            <w:left w:val="none" w:sz="0" w:space="0" w:color="auto"/>
            <w:bottom w:val="none" w:sz="0" w:space="0" w:color="auto"/>
            <w:right w:val="none" w:sz="0" w:space="0" w:color="auto"/>
          </w:divBdr>
        </w:div>
        <w:div w:id="1564245799">
          <w:marLeft w:val="706"/>
          <w:marRight w:val="0"/>
          <w:marTop w:val="0"/>
          <w:marBottom w:val="0"/>
          <w:divBdr>
            <w:top w:val="none" w:sz="0" w:space="0" w:color="auto"/>
            <w:left w:val="none" w:sz="0" w:space="0" w:color="auto"/>
            <w:bottom w:val="none" w:sz="0" w:space="0" w:color="auto"/>
            <w:right w:val="none" w:sz="0" w:space="0" w:color="auto"/>
          </w:divBdr>
        </w:div>
        <w:div w:id="1817260025">
          <w:marLeft w:val="706"/>
          <w:marRight w:val="0"/>
          <w:marTop w:val="0"/>
          <w:marBottom w:val="0"/>
          <w:divBdr>
            <w:top w:val="none" w:sz="0" w:space="0" w:color="auto"/>
            <w:left w:val="none" w:sz="0" w:space="0" w:color="auto"/>
            <w:bottom w:val="none" w:sz="0" w:space="0" w:color="auto"/>
            <w:right w:val="none" w:sz="0" w:space="0" w:color="auto"/>
          </w:divBdr>
        </w:div>
        <w:div w:id="142695181">
          <w:marLeft w:val="706"/>
          <w:marRight w:val="0"/>
          <w:marTop w:val="0"/>
          <w:marBottom w:val="0"/>
          <w:divBdr>
            <w:top w:val="none" w:sz="0" w:space="0" w:color="auto"/>
            <w:left w:val="none" w:sz="0" w:space="0" w:color="auto"/>
            <w:bottom w:val="none" w:sz="0" w:space="0" w:color="auto"/>
            <w:right w:val="none" w:sz="0" w:space="0" w:color="auto"/>
          </w:divBdr>
        </w:div>
        <w:div w:id="923801767">
          <w:marLeft w:val="706"/>
          <w:marRight w:val="0"/>
          <w:marTop w:val="0"/>
          <w:marBottom w:val="0"/>
          <w:divBdr>
            <w:top w:val="none" w:sz="0" w:space="0" w:color="auto"/>
            <w:left w:val="none" w:sz="0" w:space="0" w:color="auto"/>
            <w:bottom w:val="none" w:sz="0" w:space="0" w:color="auto"/>
            <w:right w:val="none" w:sz="0" w:space="0" w:color="auto"/>
          </w:divBdr>
        </w:div>
        <w:div w:id="862594995">
          <w:marLeft w:val="706"/>
          <w:marRight w:val="0"/>
          <w:marTop w:val="0"/>
          <w:marBottom w:val="0"/>
          <w:divBdr>
            <w:top w:val="none" w:sz="0" w:space="0" w:color="auto"/>
            <w:left w:val="none" w:sz="0" w:space="0" w:color="auto"/>
            <w:bottom w:val="none" w:sz="0" w:space="0" w:color="auto"/>
            <w:right w:val="none" w:sz="0" w:space="0" w:color="auto"/>
          </w:divBdr>
        </w:div>
      </w:divsChild>
    </w:div>
    <w:div w:id="998312306">
      <w:bodyDiv w:val="1"/>
      <w:marLeft w:val="0"/>
      <w:marRight w:val="0"/>
      <w:marTop w:val="0"/>
      <w:marBottom w:val="0"/>
      <w:divBdr>
        <w:top w:val="none" w:sz="0" w:space="0" w:color="auto"/>
        <w:left w:val="none" w:sz="0" w:space="0" w:color="auto"/>
        <w:bottom w:val="none" w:sz="0" w:space="0" w:color="auto"/>
        <w:right w:val="none" w:sz="0" w:space="0" w:color="auto"/>
      </w:divBdr>
      <w:divsChild>
        <w:div w:id="10693372">
          <w:marLeft w:val="1166"/>
          <w:marRight w:val="0"/>
          <w:marTop w:val="0"/>
          <w:marBottom w:val="0"/>
          <w:divBdr>
            <w:top w:val="none" w:sz="0" w:space="0" w:color="auto"/>
            <w:left w:val="none" w:sz="0" w:space="0" w:color="auto"/>
            <w:bottom w:val="none" w:sz="0" w:space="0" w:color="auto"/>
            <w:right w:val="none" w:sz="0" w:space="0" w:color="auto"/>
          </w:divBdr>
        </w:div>
        <w:div w:id="743406900">
          <w:marLeft w:val="1166"/>
          <w:marRight w:val="0"/>
          <w:marTop w:val="0"/>
          <w:marBottom w:val="0"/>
          <w:divBdr>
            <w:top w:val="none" w:sz="0" w:space="0" w:color="auto"/>
            <w:left w:val="none" w:sz="0" w:space="0" w:color="auto"/>
            <w:bottom w:val="none" w:sz="0" w:space="0" w:color="auto"/>
            <w:right w:val="none" w:sz="0" w:space="0" w:color="auto"/>
          </w:divBdr>
        </w:div>
        <w:div w:id="1272669289">
          <w:marLeft w:val="1166"/>
          <w:marRight w:val="0"/>
          <w:marTop w:val="0"/>
          <w:marBottom w:val="0"/>
          <w:divBdr>
            <w:top w:val="none" w:sz="0" w:space="0" w:color="auto"/>
            <w:left w:val="none" w:sz="0" w:space="0" w:color="auto"/>
            <w:bottom w:val="none" w:sz="0" w:space="0" w:color="auto"/>
            <w:right w:val="none" w:sz="0" w:space="0" w:color="auto"/>
          </w:divBdr>
        </w:div>
        <w:div w:id="748382912">
          <w:marLeft w:val="1166"/>
          <w:marRight w:val="0"/>
          <w:marTop w:val="0"/>
          <w:marBottom w:val="0"/>
          <w:divBdr>
            <w:top w:val="none" w:sz="0" w:space="0" w:color="auto"/>
            <w:left w:val="none" w:sz="0" w:space="0" w:color="auto"/>
            <w:bottom w:val="none" w:sz="0" w:space="0" w:color="auto"/>
            <w:right w:val="none" w:sz="0" w:space="0" w:color="auto"/>
          </w:divBdr>
        </w:div>
        <w:div w:id="1860436095">
          <w:marLeft w:val="1166"/>
          <w:marRight w:val="0"/>
          <w:marTop w:val="0"/>
          <w:marBottom w:val="0"/>
          <w:divBdr>
            <w:top w:val="none" w:sz="0" w:space="0" w:color="auto"/>
            <w:left w:val="none" w:sz="0" w:space="0" w:color="auto"/>
            <w:bottom w:val="none" w:sz="0" w:space="0" w:color="auto"/>
            <w:right w:val="none" w:sz="0" w:space="0" w:color="auto"/>
          </w:divBdr>
        </w:div>
        <w:div w:id="24721737">
          <w:marLeft w:val="1166"/>
          <w:marRight w:val="0"/>
          <w:marTop w:val="0"/>
          <w:marBottom w:val="0"/>
          <w:divBdr>
            <w:top w:val="none" w:sz="0" w:space="0" w:color="auto"/>
            <w:left w:val="none" w:sz="0" w:space="0" w:color="auto"/>
            <w:bottom w:val="none" w:sz="0" w:space="0" w:color="auto"/>
            <w:right w:val="none" w:sz="0" w:space="0" w:color="auto"/>
          </w:divBdr>
        </w:div>
      </w:divsChild>
    </w:div>
    <w:div w:id="1057049233">
      <w:bodyDiv w:val="1"/>
      <w:marLeft w:val="0"/>
      <w:marRight w:val="0"/>
      <w:marTop w:val="0"/>
      <w:marBottom w:val="0"/>
      <w:divBdr>
        <w:top w:val="none" w:sz="0" w:space="0" w:color="auto"/>
        <w:left w:val="none" w:sz="0" w:space="0" w:color="auto"/>
        <w:bottom w:val="none" w:sz="0" w:space="0" w:color="auto"/>
        <w:right w:val="none" w:sz="0" w:space="0" w:color="auto"/>
      </w:divBdr>
    </w:div>
    <w:div w:id="1088966700">
      <w:bodyDiv w:val="1"/>
      <w:marLeft w:val="0"/>
      <w:marRight w:val="0"/>
      <w:marTop w:val="0"/>
      <w:marBottom w:val="0"/>
      <w:divBdr>
        <w:top w:val="none" w:sz="0" w:space="0" w:color="auto"/>
        <w:left w:val="none" w:sz="0" w:space="0" w:color="auto"/>
        <w:bottom w:val="none" w:sz="0" w:space="0" w:color="auto"/>
        <w:right w:val="none" w:sz="0" w:space="0" w:color="auto"/>
      </w:divBdr>
      <w:divsChild>
        <w:div w:id="1481921000">
          <w:marLeft w:val="0"/>
          <w:marRight w:val="0"/>
          <w:marTop w:val="0"/>
          <w:marBottom w:val="0"/>
          <w:divBdr>
            <w:top w:val="none" w:sz="0" w:space="0" w:color="auto"/>
            <w:left w:val="none" w:sz="0" w:space="0" w:color="auto"/>
            <w:bottom w:val="none" w:sz="0" w:space="0" w:color="auto"/>
            <w:right w:val="none" w:sz="0" w:space="0" w:color="auto"/>
          </w:divBdr>
          <w:divsChild>
            <w:div w:id="736049015">
              <w:marLeft w:val="0"/>
              <w:marRight w:val="0"/>
              <w:marTop w:val="0"/>
              <w:marBottom w:val="0"/>
              <w:divBdr>
                <w:top w:val="none" w:sz="0" w:space="0" w:color="auto"/>
                <w:left w:val="none" w:sz="0" w:space="0" w:color="auto"/>
                <w:bottom w:val="none" w:sz="0" w:space="0" w:color="auto"/>
                <w:right w:val="none" w:sz="0" w:space="0" w:color="auto"/>
              </w:divBdr>
              <w:divsChild>
                <w:div w:id="1464735660">
                  <w:marLeft w:val="0"/>
                  <w:marRight w:val="0"/>
                  <w:marTop w:val="0"/>
                  <w:marBottom w:val="0"/>
                  <w:divBdr>
                    <w:top w:val="none" w:sz="0" w:space="0" w:color="auto"/>
                    <w:left w:val="none" w:sz="0" w:space="0" w:color="auto"/>
                    <w:bottom w:val="none" w:sz="0" w:space="0" w:color="auto"/>
                    <w:right w:val="none" w:sz="0" w:space="0" w:color="auto"/>
                  </w:divBdr>
                  <w:divsChild>
                    <w:div w:id="1821997003">
                      <w:marLeft w:val="0"/>
                      <w:marRight w:val="0"/>
                      <w:marTop w:val="0"/>
                      <w:marBottom w:val="0"/>
                      <w:divBdr>
                        <w:top w:val="none" w:sz="0" w:space="0" w:color="auto"/>
                        <w:left w:val="none" w:sz="0" w:space="0" w:color="auto"/>
                        <w:bottom w:val="none" w:sz="0" w:space="0" w:color="auto"/>
                        <w:right w:val="none" w:sz="0" w:space="0" w:color="auto"/>
                      </w:divBdr>
                      <w:divsChild>
                        <w:div w:id="1305159679">
                          <w:marLeft w:val="0"/>
                          <w:marRight w:val="0"/>
                          <w:marTop w:val="0"/>
                          <w:marBottom w:val="0"/>
                          <w:divBdr>
                            <w:top w:val="none" w:sz="0" w:space="0" w:color="auto"/>
                            <w:left w:val="none" w:sz="0" w:space="0" w:color="auto"/>
                            <w:bottom w:val="none" w:sz="0" w:space="0" w:color="auto"/>
                            <w:right w:val="none" w:sz="0" w:space="0" w:color="auto"/>
                          </w:divBdr>
                          <w:divsChild>
                            <w:div w:id="1956250439">
                              <w:marLeft w:val="0"/>
                              <w:marRight w:val="0"/>
                              <w:marTop w:val="0"/>
                              <w:marBottom w:val="0"/>
                              <w:divBdr>
                                <w:top w:val="none" w:sz="0" w:space="0" w:color="auto"/>
                                <w:left w:val="none" w:sz="0" w:space="0" w:color="auto"/>
                                <w:bottom w:val="none" w:sz="0" w:space="0" w:color="auto"/>
                                <w:right w:val="none" w:sz="0" w:space="0" w:color="auto"/>
                              </w:divBdr>
                              <w:divsChild>
                                <w:div w:id="527111556">
                                  <w:marLeft w:val="0"/>
                                  <w:marRight w:val="0"/>
                                  <w:marTop w:val="0"/>
                                  <w:marBottom w:val="0"/>
                                  <w:divBdr>
                                    <w:top w:val="none" w:sz="0" w:space="0" w:color="auto"/>
                                    <w:left w:val="none" w:sz="0" w:space="0" w:color="auto"/>
                                    <w:bottom w:val="none" w:sz="0" w:space="0" w:color="auto"/>
                                    <w:right w:val="none" w:sz="0" w:space="0" w:color="auto"/>
                                  </w:divBdr>
                                  <w:divsChild>
                                    <w:div w:id="1172571918">
                                      <w:marLeft w:val="0"/>
                                      <w:marRight w:val="0"/>
                                      <w:marTop w:val="0"/>
                                      <w:marBottom w:val="0"/>
                                      <w:divBdr>
                                        <w:top w:val="none" w:sz="0" w:space="0" w:color="auto"/>
                                        <w:left w:val="none" w:sz="0" w:space="0" w:color="auto"/>
                                        <w:bottom w:val="none" w:sz="0" w:space="0" w:color="auto"/>
                                        <w:right w:val="none" w:sz="0" w:space="0" w:color="auto"/>
                                      </w:divBdr>
                                      <w:divsChild>
                                        <w:div w:id="1800611007">
                                          <w:marLeft w:val="0"/>
                                          <w:marRight w:val="0"/>
                                          <w:marTop w:val="0"/>
                                          <w:marBottom w:val="0"/>
                                          <w:divBdr>
                                            <w:top w:val="none" w:sz="0" w:space="0" w:color="auto"/>
                                            <w:left w:val="none" w:sz="0" w:space="0" w:color="auto"/>
                                            <w:bottom w:val="none" w:sz="0" w:space="0" w:color="auto"/>
                                            <w:right w:val="none" w:sz="0" w:space="0" w:color="auto"/>
                                          </w:divBdr>
                                          <w:divsChild>
                                            <w:div w:id="873426641">
                                              <w:marLeft w:val="0"/>
                                              <w:marRight w:val="0"/>
                                              <w:marTop w:val="0"/>
                                              <w:marBottom w:val="0"/>
                                              <w:divBdr>
                                                <w:top w:val="none" w:sz="0" w:space="0" w:color="auto"/>
                                                <w:left w:val="none" w:sz="0" w:space="0" w:color="auto"/>
                                                <w:bottom w:val="none" w:sz="0" w:space="0" w:color="auto"/>
                                                <w:right w:val="none" w:sz="0" w:space="0" w:color="auto"/>
                                              </w:divBdr>
                                              <w:divsChild>
                                                <w:div w:id="1951081609">
                                                  <w:marLeft w:val="0"/>
                                                  <w:marRight w:val="0"/>
                                                  <w:marTop w:val="0"/>
                                                  <w:marBottom w:val="0"/>
                                                  <w:divBdr>
                                                    <w:top w:val="none" w:sz="0" w:space="0" w:color="auto"/>
                                                    <w:left w:val="none" w:sz="0" w:space="0" w:color="auto"/>
                                                    <w:bottom w:val="none" w:sz="0" w:space="0" w:color="auto"/>
                                                    <w:right w:val="none" w:sz="0" w:space="0" w:color="auto"/>
                                                  </w:divBdr>
                                                  <w:divsChild>
                                                    <w:div w:id="857040576">
                                                      <w:marLeft w:val="0"/>
                                                      <w:marRight w:val="0"/>
                                                      <w:marTop w:val="0"/>
                                                      <w:marBottom w:val="0"/>
                                                      <w:divBdr>
                                                        <w:top w:val="none" w:sz="0" w:space="0" w:color="auto"/>
                                                        <w:left w:val="none" w:sz="0" w:space="0" w:color="auto"/>
                                                        <w:bottom w:val="none" w:sz="0" w:space="0" w:color="auto"/>
                                                        <w:right w:val="none" w:sz="0" w:space="0" w:color="auto"/>
                                                      </w:divBdr>
                                                      <w:divsChild>
                                                        <w:div w:id="1549603839">
                                                          <w:marLeft w:val="0"/>
                                                          <w:marRight w:val="0"/>
                                                          <w:marTop w:val="0"/>
                                                          <w:marBottom w:val="0"/>
                                                          <w:divBdr>
                                                            <w:top w:val="none" w:sz="0" w:space="0" w:color="auto"/>
                                                            <w:left w:val="none" w:sz="0" w:space="0" w:color="auto"/>
                                                            <w:bottom w:val="none" w:sz="0" w:space="0" w:color="auto"/>
                                                            <w:right w:val="none" w:sz="0" w:space="0" w:color="auto"/>
                                                          </w:divBdr>
                                                          <w:divsChild>
                                                            <w:div w:id="1726371828">
                                                              <w:marLeft w:val="0"/>
                                                              <w:marRight w:val="0"/>
                                                              <w:marTop w:val="0"/>
                                                              <w:marBottom w:val="0"/>
                                                              <w:divBdr>
                                                                <w:top w:val="none" w:sz="0" w:space="0" w:color="auto"/>
                                                                <w:left w:val="none" w:sz="0" w:space="0" w:color="auto"/>
                                                                <w:bottom w:val="none" w:sz="0" w:space="0" w:color="auto"/>
                                                                <w:right w:val="none" w:sz="0" w:space="0" w:color="auto"/>
                                                              </w:divBdr>
                                                              <w:divsChild>
                                                                <w:div w:id="217085556">
                                                                  <w:marLeft w:val="0"/>
                                                                  <w:marRight w:val="0"/>
                                                                  <w:marTop w:val="0"/>
                                                                  <w:marBottom w:val="0"/>
                                                                  <w:divBdr>
                                                                    <w:top w:val="none" w:sz="0" w:space="0" w:color="auto"/>
                                                                    <w:left w:val="none" w:sz="0" w:space="0" w:color="auto"/>
                                                                    <w:bottom w:val="none" w:sz="0" w:space="0" w:color="auto"/>
                                                                    <w:right w:val="none" w:sz="0" w:space="0" w:color="auto"/>
                                                                  </w:divBdr>
                                                                  <w:divsChild>
                                                                    <w:div w:id="37752740">
                                                                      <w:marLeft w:val="0"/>
                                                                      <w:marRight w:val="0"/>
                                                                      <w:marTop w:val="0"/>
                                                                      <w:marBottom w:val="0"/>
                                                                      <w:divBdr>
                                                                        <w:top w:val="none" w:sz="0" w:space="0" w:color="auto"/>
                                                                        <w:left w:val="none" w:sz="0" w:space="0" w:color="auto"/>
                                                                        <w:bottom w:val="none" w:sz="0" w:space="0" w:color="auto"/>
                                                                        <w:right w:val="none" w:sz="0" w:space="0" w:color="auto"/>
                                                                      </w:divBdr>
                                                                      <w:divsChild>
                                                                        <w:div w:id="2009213540">
                                                                          <w:marLeft w:val="0"/>
                                                                          <w:marRight w:val="240"/>
                                                                          <w:marTop w:val="0"/>
                                                                          <w:marBottom w:val="0"/>
                                                                          <w:divBdr>
                                                                            <w:top w:val="none" w:sz="0" w:space="0" w:color="auto"/>
                                                                            <w:left w:val="none" w:sz="0" w:space="0" w:color="auto"/>
                                                                            <w:bottom w:val="none" w:sz="0" w:space="0" w:color="auto"/>
                                                                            <w:right w:val="none" w:sz="0" w:space="0" w:color="auto"/>
                                                                          </w:divBdr>
                                                                          <w:divsChild>
                                                                            <w:div w:id="1959291678">
                                                                              <w:marLeft w:val="0"/>
                                                                              <w:marRight w:val="0"/>
                                                                              <w:marTop w:val="0"/>
                                                                              <w:marBottom w:val="0"/>
                                                                              <w:divBdr>
                                                                                <w:top w:val="none" w:sz="0" w:space="0" w:color="auto"/>
                                                                                <w:left w:val="none" w:sz="0" w:space="0" w:color="auto"/>
                                                                                <w:bottom w:val="none" w:sz="0" w:space="0" w:color="auto"/>
                                                                                <w:right w:val="none" w:sz="0" w:space="0" w:color="auto"/>
                                                                              </w:divBdr>
                                                                              <w:divsChild>
                                                                                <w:div w:id="1511069654">
                                                                                  <w:marLeft w:val="0"/>
                                                                                  <w:marRight w:val="0"/>
                                                                                  <w:marTop w:val="0"/>
                                                                                  <w:marBottom w:val="0"/>
                                                                                  <w:divBdr>
                                                                                    <w:top w:val="none" w:sz="0" w:space="0" w:color="auto"/>
                                                                                    <w:left w:val="none" w:sz="0" w:space="0" w:color="auto"/>
                                                                                    <w:bottom w:val="none" w:sz="0" w:space="0" w:color="auto"/>
                                                                                    <w:right w:val="none" w:sz="0" w:space="0" w:color="auto"/>
                                                                                  </w:divBdr>
                                                                                  <w:divsChild>
                                                                                    <w:div w:id="2132555375">
                                                                                      <w:marLeft w:val="0"/>
                                                                                      <w:marRight w:val="0"/>
                                                                                      <w:marTop w:val="0"/>
                                                                                      <w:marBottom w:val="0"/>
                                                                                      <w:divBdr>
                                                                                        <w:top w:val="none" w:sz="0" w:space="0" w:color="auto"/>
                                                                                        <w:left w:val="none" w:sz="0" w:space="0" w:color="auto"/>
                                                                                        <w:bottom w:val="none" w:sz="0" w:space="0" w:color="auto"/>
                                                                                        <w:right w:val="none" w:sz="0" w:space="0" w:color="auto"/>
                                                                                      </w:divBdr>
                                                                                      <w:divsChild>
                                                                                        <w:div w:id="1068843216">
                                                                                          <w:marLeft w:val="0"/>
                                                                                          <w:marRight w:val="0"/>
                                                                                          <w:marTop w:val="0"/>
                                                                                          <w:marBottom w:val="0"/>
                                                                                          <w:divBdr>
                                                                                            <w:top w:val="none" w:sz="0" w:space="0" w:color="auto"/>
                                                                                            <w:left w:val="none" w:sz="0" w:space="0" w:color="auto"/>
                                                                                            <w:bottom w:val="none" w:sz="0" w:space="0" w:color="auto"/>
                                                                                            <w:right w:val="none" w:sz="0" w:space="0" w:color="auto"/>
                                                                                          </w:divBdr>
                                                                                          <w:divsChild>
                                                                                            <w:div w:id="1432360980">
                                                                                              <w:marLeft w:val="0"/>
                                                                                              <w:marRight w:val="0"/>
                                                                                              <w:marTop w:val="0"/>
                                                                                              <w:marBottom w:val="0"/>
                                                                                              <w:divBdr>
                                                                                                <w:top w:val="single" w:sz="2" w:space="0" w:color="EFEFEF"/>
                                                                                                <w:left w:val="none" w:sz="0" w:space="0" w:color="auto"/>
                                                                                                <w:bottom w:val="none" w:sz="0" w:space="0" w:color="auto"/>
                                                                                                <w:right w:val="none" w:sz="0" w:space="0" w:color="auto"/>
                                                                                              </w:divBdr>
                                                                                              <w:divsChild>
                                                                                                <w:div w:id="1490251109">
                                                                                                  <w:marLeft w:val="0"/>
                                                                                                  <w:marRight w:val="0"/>
                                                                                                  <w:marTop w:val="0"/>
                                                                                                  <w:marBottom w:val="0"/>
                                                                                                  <w:divBdr>
                                                                                                    <w:top w:val="none" w:sz="0" w:space="0" w:color="auto"/>
                                                                                                    <w:left w:val="single" w:sz="6" w:space="6" w:color="CCCCCC"/>
                                                                                                    <w:bottom w:val="none" w:sz="0" w:space="0" w:color="auto"/>
                                                                                                    <w:right w:val="none" w:sz="0" w:space="0" w:color="auto"/>
                                                                                                  </w:divBdr>
                                                                                                  <w:divsChild>
                                                                                                    <w:div w:id="1648975080">
                                                                                                      <w:marLeft w:val="96"/>
                                                                                                      <w:marRight w:val="0"/>
                                                                                                      <w:marTop w:val="0"/>
                                                                                                      <w:marBottom w:val="0"/>
                                                                                                      <w:divBdr>
                                                                                                        <w:top w:val="none" w:sz="0" w:space="0" w:color="auto"/>
                                                                                                        <w:left w:val="single" w:sz="6" w:space="6" w:color="CCCCCC"/>
                                                                                                        <w:bottom w:val="none" w:sz="0" w:space="0" w:color="auto"/>
                                                                                                        <w:right w:val="none" w:sz="0" w:space="0" w:color="auto"/>
                                                                                                      </w:divBdr>
                                                                                                      <w:divsChild>
                                                                                                        <w:div w:id="759133051">
                                                                                                          <w:marLeft w:val="0"/>
                                                                                                          <w:marRight w:val="0"/>
                                                                                                          <w:marTop w:val="0"/>
                                                                                                          <w:marBottom w:val="0"/>
                                                                                                          <w:divBdr>
                                                                                                            <w:top w:val="none" w:sz="0" w:space="0" w:color="auto"/>
                                                                                                            <w:left w:val="none" w:sz="0" w:space="0" w:color="auto"/>
                                                                                                            <w:bottom w:val="none" w:sz="0" w:space="0" w:color="auto"/>
                                                                                                            <w:right w:val="none" w:sz="0" w:space="0" w:color="auto"/>
                                                                                                          </w:divBdr>
                                                                                                          <w:divsChild>
                                                                                                            <w:div w:id="1324971648">
                                                                                                              <w:marLeft w:val="0"/>
                                                                                                              <w:marRight w:val="0"/>
                                                                                                              <w:marTop w:val="0"/>
                                                                                                              <w:marBottom w:val="0"/>
                                                                                                              <w:divBdr>
                                                                                                                <w:top w:val="none" w:sz="0" w:space="0" w:color="auto"/>
                                                                                                                <w:left w:val="none" w:sz="0" w:space="0" w:color="auto"/>
                                                                                                                <w:bottom w:val="none" w:sz="0" w:space="0" w:color="auto"/>
                                                                                                                <w:right w:val="none" w:sz="0" w:space="0" w:color="auto"/>
                                                                                                              </w:divBdr>
                                                                                                              <w:divsChild>
                                                                                                                <w:div w:id="135222553">
                                                                                                                  <w:marLeft w:val="0"/>
                                                                                                                  <w:marRight w:val="0"/>
                                                                                                                  <w:marTop w:val="0"/>
                                                                                                                  <w:marBottom w:val="0"/>
                                                                                                                  <w:divBdr>
                                                                                                                    <w:top w:val="none" w:sz="0" w:space="0" w:color="auto"/>
                                                                                                                    <w:left w:val="single" w:sz="6" w:space="6" w:color="CCCCCC"/>
                                                                                                                    <w:bottom w:val="none" w:sz="0" w:space="0" w:color="auto"/>
                                                                                                                    <w:right w:val="none" w:sz="0" w:space="0" w:color="auto"/>
                                                                                                                  </w:divBdr>
                                                                                                                  <w:divsChild>
                                                                                                                    <w:div w:id="561599020">
                                                                                                                      <w:marLeft w:val="96"/>
                                                                                                                      <w:marRight w:val="0"/>
                                                                                                                      <w:marTop w:val="0"/>
                                                                                                                      <w:marBottom w:val="0"/>
                                                                                                                      <w:divBdr>
                                                                                                                        <w:top w:val="none" w:sz="0" w:space="0" w:color="auto"/>
                                                                                                                        <w:left w:val="none" w:sz="0" w:space="0" w:color="auto"/>
                                                                                                                        <w:bottom w:val="none" w:sz="0" w:space="0" w:color="auto"/>
                                                                                                                        <w:right w:val="none" w:sz="0" w:space="0" w:color="auto"/>
                                                                                                                      </w:divBdr>
                                                                                                                      <w:divsChild>
                                                                                                                        <w:div w:id="950471792">
                                                                                                                          <w:marLeft w:val="0"/>
                                                                                                                          <w:marRight w:val="0"/>
                                                                                                                          <w:marTop w:val="120"/>
                                                                                                                          <w:marBottom w:val="0"/>
                                                                                                                          <w:divBdr>
                                                                                                                            <w:top w:val="none" w:sz="0" w:space="0" w:color="auto"/>
                                                                                                                            <w:left w:val="none" w:sz="0" w:space="0" w:color="auto"/>
                                                                                                                            <w:bottom w:val="none" w:sz="0" w:space="0" w:color="auto"/>
                                                                                                                            <w:right w:val="none" w:sz="0" w:space="0" w:color="auto"/>
                                                                                                                          </w:divBdr>
                                                                                                                          <w:divsChild>
                                                                                                                            <w:div w:id="696273716">
                                                                                                                              <w:marLeft w:val="96"/>
                                                                                                                              <w:marRight w:val="0"/>
                                                                                                                              <w:marTop w:val="0"/>
                                                                                                                              <w:marBottom w:val="0"/>
                                                                                                                              <w:divBdr>
                                                                                                                                <w:top w:val="none" w:sz="0" w:space="0" w:color="auto"/>
                                                                                                                                <w:left w:val="none" w:sz="0" w:space="0" w:color="auto"/>
                                                                                                                                <w:bottom w:val="none" w:sz="0" w:space="0" w:color="auto"/>
                                                                                                                                <w:right w:val="none" w:sz="0" w:space="0" w:color="auto"/>
                                                                                                                              </w:divBdr>
                                                                                                                              <w:divsChild>
                                                                                                                                <w:div w:id="641078464">
                                                                                                                                  <w:marLeft w:val="0"/>
                                                                                                                                  <w:marRight w:val="0"/>
                                                                                                                                  <w:marTop w:val="0"/>
                                                                                                                                  <w:marBottom w:val="0"/>
                                                                                                                                  <w:divBdr>
                                                                                                                                    <w:top w:val="none" w:sz="0" w:space="0" w:color="auto"/>
                                                                                                                                    <w:left w:val="none" w:sz="0" w:space="0" w:color="auto"/>
                                                                                                                                    <w:bottom w:val="none" w:sz="0" w:space="0" w:color="auto"/>
                                                                                                                                    <w:right w:val="none" w:sz="0" w:space="0" w:color="auto"/>
                                                                                                                                  </w:divBdr>
                                                                                                                                  <w:divsChild>
                                                                                                                                    <w:div w:id="4420432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6143947">
                                                                                                                                          <w:marLeft w:val="0"/>
                                                                                                                                          <w:marRight w:val="0"/>
                                                                                                                                          <w:marTop w:val="0"/>
                                                                                                                                          <w:marBottom w:val="0"/>
                                                                                                                                          <w:divBdr>
                                                                                                                                            <w:top w:val="none" w:sz="0" w:space="0" w:color="auto"/>
                                                                                                                                            <w:left w:val="none" w:sz="0" w:space="0" w:color="auto"/>
                                                                                                                                            <w:bottom w:val="none" w:sz="0" w:space="0" w:color="auto"/>
                                                                                                                                            <w:right w:val="none" w:sz="0" w:space="0" w:color="auto"/>
                                                                                                                                          </w:divBdr>
                                                                                                                                          <w:divsChild>
                                                                                                                                            <w:div w:id="938215927">
                                                                                                                                              <w:marLeft w:val="0"/>
                                                                                                                                              <w:marRight w:val="0"/>
                                                                                                                                              <w:marTop w:val="0"/>
                                                                                                                                              <w:marBottom w:val="0"/>
                                                                                                                                              <w:divBdr>
                                                                                                                                                <w:top w:val="none" w:sz="0" w:space="0" w:color="auto"/>
                                                                                                                                                <w:left w:val="none" w:sz="0" w:space="0" w:color="auto"/>
                                                                                                                                                <w:bottom w:val="none" w:sz="0" w:space="0" w:color="auto"/>
                                                                                                                                                <w:right w:val="none" w:sz="0" w:space="0" w:color="auto"/>
                                                                                                                                              </w:divBdr>
                                                                                                                                              <w:divsChild>
                                                                                                                                                <w:div w:id="1950310458">
                                                                                                                                                  <w:marLeft w:val="0"/>
                                                                                                                                                  <w:marRight w:val="0"/>
                                                                                                                                                  <w:marTop w:val="0"/>
                                                                                                                                                  <w:marBottom w:val="0"/>
                                                                                                                                                  <w:divBdr>
                                                                                                                                                    <w:top w:val="none" w:sz="0" w:space="0" w:color="auto"/>
                                                                                                                                                    <w:left w:val="none" w:sz="0" w:space="0" w:color="auto"/>
                                                                                                                                                    <w:bottom w:val="none" w:sz="0" w:space="0" w:color="auto"/>
                                                                                                                                                    <w:right w:val="none" w:sz="0" w:space="0" w:color="auto"/>
                                                                                                                                                  </w:divBdr>
                                                                                                                                                  <w:divsChild>
                                                                                                                                                    <w:div w:id="1623226466">
                                                                                                                                                      <w:marLeft w:val="0"/>
                                                                                                                                                      <w:marRight w:val="0"/>
                                                                                                                                                      <w:marTop w:val="0"/>
                                                                                                                                                      <w:marBottom w:val="0"/>
                                                                                                                                                      <w:divBdr>
                                                                                                                                                        <w:top w:val="none" w:sz="0" w:space="0" w:color="auto"/>
                                                                                                                                                        <w:left w:val="none" w:sz="0" w:space="0" w:color="auto"/>
                                                                                                                                                        <w:bottom w:val="none" w:sz="0" w:space="0" w:color="auto"/>
                                                                                                                                                        <w:right w:val="none" w:sz="0" w:space="0" w:color="auto"/>
                                                                                                                                                      </w:divBdr>
                                                                                                                                                      <w:divsChild>
                                                                                                                                                        <w:div w:id="1719470543">
                                                                                                                                                          <w:marLeft w:val="0"/>
                                                                                                                                                          <w:marRight w:val="0"/>
                                                                                                                                                          <w:marTop w:val="0"/>
                                                                                                                                                          <w:marBottom w:val="0"/>
                                                                                                                                                          <w:divBdr>
                                                                                                                                                            <w:top w:val="none" w:sz="0" w:space="0" w:color="auto"/>
                                                                                                                                                            <w:left w:val="none" w:sz="0" w:space="0" w:color="auto"/>
                                                                                                                                                            <w:bottom w:val="none" w:sz="0" w:space="0" w:color="auto"/>
                                                                                                                                                            <w:right w:val="none" w:sz="0" w:space="0" w:color="auto"/>
                                                                                                                                                          </w:divBdr>
                                                                                                                                                          <w:divsChild>
                                                                                                                                                            <w:div w:id="1211577564">
                                                                                                                                                              <w:marLeft w:val="0"/>
                                                                                                                                                              <w:marRight w:val="0"/>
                                                                                                                                                              <w:marTop w:val="0"/>
                                                                                                                                                              <w:marBottom w:val="0"/>
                                                                                                                                                              <w:divBdr>
                                                                                                                                                                <w:top w:val="none" w:sz="0" w:space="0" w:color="auto"/>
                                                                                                                                                                <w:left w:val="none" w:sz="0" w:space="0" w:color="auto"/>
                                                                                                                                                                <w:bottom w:val="none" w:sz="0" w:space="0" w:color="auto"/>
                                                                                                                                                                <w:right w:val="none" w:sz="0" w:space="0" w:color="auto"/>
                                                                                                                                                              </w:divBdr>
                                                                                                                                                              <w:divsChild>
                                                                                                                                                                <w:div w:id="1880505393">
                                                                                                                                                                  <w:marLeft w:val="0"/>
                                                                                                                                                                  <w:marRight w:val="0"/>
                                                                                                                                                                  <w:marTop w:val="0"/>
                                                                                                                                                                  <w:marBottom w:val="0"/>
                                                                                                                                                                  <w:divBdr>
                                                                                                                                                                    <w:top w:val="none" w:sz="0" w:space="0" w:color="auto"/>
                                                                                                                                                                    <w:left w:val="none" w:sz="0" w:space="0" w:color="auto"/>
                                                                                                                                                                    <w:bottom w:val="none" w:sz="0" w:space="0" w:color="auto"/>
                                                                                                                                                                    <w:right w:val="none" w:sz="0" w:space="0" w:color="auto"/>
                                                                                                                                                                  </w:divBdr>
                                                                                                                                                                  <w:divsChild>
                                                                                                                                                                    <w:div w:id="756630599">
                                                                                                                                                                      <w:marLeft w:val="0"/>
                                                                                                                                                                      <w:marRight w:val="0"/>
                                                                                                                                                                      <w:marTop w:val="0"/>
                                                                                                                                                                      <w:marBottom w:val="0"/>
                                                                                                                                                                      <w:divBdr>
                                                                                                                                                                        <w:top w:val="none" w:sz="0" w:space="0" w:color="auto"/>
                                                                                                                                                                        <w:left w:val="none" w:sz="0" w:space="0" w:color="auto"/>
                                                                                                                                                                        <w:bottom w:val="none" w:sz="0" w:space="0" w:color="auto"/>
                                                                                                                                                                        <w:right w:val="none" w:sz="0" w:space="0" w:color="auto"/>
                                                                                                                                                                      </w:divBdr>
                                                                                                                                                                      <w:divsChild>
                                                                                                                                                                        <w:div w:id="2132043214">
                                                                                                                                                                          <w:marLeft w:val="0"/>
                                                                                                                                                                          <w:marRight w:val="0"/>
                                                                                                                                                                          <w:marTop w:val="0"/>
                                                                                                                                                                          <w:marBottom w:val="0"/>
                                                                                                                                                                          <w:divBdr>
                                                                                                                                                                            <w:top w:val="none" w:sz="0" w:space="0" w:color="auto"/>
                                                                                                                                                                            <w:left w:val="none" w:sz="0" w:space="0" w:color="auto"/>
                                                                                                                                                                            <w:bottom w:val="none" w:sz="0" w:space="0" w:color="auto"/>
                                                                                                                                                                            <w:right w:val="none" w:sz="0" w:space="0" w:color="auto"/>
                                                                                                                                                                          </w:divBdr>
                                                                                                                                                                          <w:divsChild>
                                                                                                                                                                            <w:div w:id="84621736">
                                                                                                                                                                              <w:marLeft w:val="0"/>
                                                                                                                                                                              <w:marRight w:val="0"/>
                                                                                                                                                                              <w:marTop w:val="0"/>
                                                                                                                                                                              <w:marBottom w:val="0"/>
                                                                                                                                                                              <w:divBdr>
                                                                                                                                                                                <w:top w:val="none" w:sz="0" w:space="0" w:color="auto"/>
                                                                                                                                                                                <w:left w:val="none" w:sz="0" w:space="0" w:color="auto"/>
                                                                                                                                                                                <w:bottom w:val="none" w:sz="0" w:space="0" w:color="auto"/>
                                                                                                                                                                                <w:right w:val="none" w:sz="0" w:space="0" w:color="auto"/>
                                                                                                                                                                              </w:divBdr>
                                                                                                                                                                              <w:divsChild>
                                                                                                                                                                                <w:div w:id="1889999123">
                                                                                                                                                                                  <w:marLeft w:val="0"/>
                                                                                                                                                                                  <w:marRight w:val="0"/>
                                                                                                                                                                                  <w:marTop w:val="0"/>
                                                                                                                                                                                  <w:marBottom w:val="0"/>
                                                                                                                                                                                  <w:divBdr>
                                                                                                                                                                                    <w:top w:val="none" w:sz="0" w:space="0" w:color="auto"/>
                                                                                                                                                                                    <w:left w:val="none" w:sz="0" w:space="0" w:color="auto"/>
                                                                                                                                                                                    <w:bottom w:val="none" w:sz="0" w:space="0" w:color="auto"/>
                                                                                                                                                                                    <w:right w:val="none" w:sz="0" w:space="0" w:color="auto"/>
                                                                                                                                                                                  </w:divBdr>
                                                                                                                                                                                  <w:divsChild>
                                                                                                                                                                                    <w:div w:id="159786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67220">
                                                                                                                                                                                          <w:marLeft w:val="0"/>
                                                                                                                                                                                          <w:marRight w:val="0"/>
                                                                                                                                                                                          <w:marTop w:val="0"/>
                                                                                                                                                                                          <w:marBottom w:val="0"/>
                                                                                                                                                                                          <w:divBdr>
                                                                                                                                                                                            <w:top w:val="none" w:sz="0" w:space="0" w:color="auto"/>
                                                                                                                                                                                            <w:left w:val="none" w:sz="0" w:space="0" w:color="auto"/>
                                                                                                                                                                                            <w:bottom w:val="none" w:sz="0" w:space="0" w:color="auto"/>
                                                                                                                                                                                            <w:right w:val="none" w:sz="0" w:space="0" w:color="auto"/>
                                                                                                                                                                                          </w:divBdr>
                                                                                                                                                                                          <w:divsChild>
                                                                                                                                                                                            <w:div w:id="286817996">
                                                                                                                                                                                              <w:marLeft w:val="0"/>
                                                                                                                                                                                              <w:marRight w:val="0"/>
                                                                                                                                                                                              <w:marTop w:val="0"/>
                                                                                                                                                                                              <w:marBottom w:val="0"/>
                                                                                                                                                                                              <w:divBdr>
                                                                                                                                                                                                <w:top w:val="none" w:sz="0" w:space="0" w:color="auto"/>
                                                                                                                                                                                                <w:left w:val="none" w:sz="0" w:space="0" w:color="auto"/>
                                                                                                                                                                                                <w:bottom w:val="none" w:sz="0" w:space="0" w:color="auto"/>
                                                                                                                                                                                                <w:right w:val="none" w:sz="0" w:space="0" w:color="auto"/>
                                                                                                                                                                                              </w:divBdr>
                                                                                                                                                                                              <w:divsChild>
                                                                                                                                                                                                <w:div w:id="478810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082671">
                                                                                                                                                                                                      <w:marLeft w:val="0"/>
                                                                                                                                                                                                      <w:marRight w:val="0"/>
                                                                                                                                                                                                      <w:marTop w:val="0"/>
                                                                                                                                                                                                      <w:marBottom w:val="0"/>
                                                                                                                                                                                                      <w:divBdr>
                                                                                                                                                                                                        <w:top w:val="none" w:sz="0" w:space="0" w:color="auto"/>
                                                                                                                                                                                                        <w:left w:val="none" w:sz="0" w:space="0" w:color="auto"/>
                                                                                                                                                                                                        <w:bottom w:val="none" w:sz="0" w:space="0" w:color="auto"/>
                                                                                                                                                                                                        <w:right w:val="none" w:sz="0" w:space="0" w:color="auto"/>
                                                                                                                                                                                                      </w:divBdr>
                                                                                                                                                                                                      <w:divsChild>
                                                                                                                                                                                                        <w:div w:id="147791631">
                                                                                                                                                                                                          <w:marLeft w:val="0"/>
                                                                                                                                                                                                          <w:marRight w:val="0"/>
                                                                                                                                                                                                          <w:marTop w:val="0"/>
                                                                                                                                                                                                          <w:marBottom w:val="0"/>
                                                                                                                                                                                                          <w:divBdr>
                                                                                                                                                                                                            <w:top w:val="none" w:sz="0" w:space="0" w:color="auto"/>
                                                                                                                                                                                                            <w:left w:val="none" w:sz="0" w:space="0" w:color="auto"/>
                                                                                                                                                                                                            <w:bottom w:val="none" w:sz="0" w:space="0" w:color="auto"/>
                                                                                                                                                                                                            <w:right w:val="none" w:sz="0" w:space="0" w:color="auto"/>
                                                                                                                                                                                                          </w:divBdr>
                                                                                                                                                                                                        </w:div>
                                                                                                                                                                                                        <w:div w:id="347411607">
                                                                                                                                                                                                          <w:marLeft w:val="0"/>
                                                                                                                                                                                                          <w:marRight w:val="0"/>
                                                                                                                                                                                                          <w:marTop w:val="0"/>
                                                                                                                                                                                                          <w:marBottom w:val="0"/>
                                                                                                                                                                                                          <w:divBdr>
                                                                                                                                                                                                            <w:top w:val="none" w:sz="0" w:space="0" w:color="auto"/>
                                                                                                                                                                                                            <w:left w:val="none" w:sz="0" w:space="0" w:color="auto"/>
                                                                                                                                                                                                            <w:bottom w:val="none" w:sz="0" w:space="0" w:color="auto"/>
                                                                                                                                                                                                            <w:right w:val="none" w:sz="0" w:space="0" w:color="auto"/>
                                                                                                                                                                                                          </w:divBdr>
                                                                                                                                                                                                          <w:divsChild>
                                                                                                                                                                                                            <w:div w:id="359862354">
                                                                                                                                                                                                              <w:marLeft w:val="0"/>
                                                                                                                                                                                                              <w:marRight w:val="0"/>
                                                                                                                                                                                                              <w:marTop w:val="0"/>
                                                                                                                                                                                                              <w:marBottom w:val="0"/>
                                                                                                                                                                                                              <w:divBdr>
                                                                                                                                                                                                                <w:top w:val="none" w:sz="0" w:space="0" w:color="auto"/>
                                                                                                                                                                                                                <w:left w:val="none" w:sz="0" w:space="0" w:color="auto"/>
                                                                                                                                                                                                                <w:bottom w:val="none" w:sz="0" w:space="0" w:color="auto"/>
                                                                                                                                                                                                                <w:right w:val="none" w:sz="0" w:space="0" w:color="auto"/>
                                                                                                                                                                                                              </w:divBdr>
                                                                                                                                                                                                            </w:div>
                                                                                                                                                                                                          </w:divsChild>
                                                                                                                                                                                                        </w:div>
                                                                                                                                                                                                        <w:div w:id="2014065365">
                                                                                                                                                                                                          <w:marLeft w:val="0"/>
                                                                                                                                                                                                          <w:marRight w:val="0"/>
                                                                                                                                                                                                          <w:marTop w:val="0"/>
                                                                                                                                                                                                          <w:marBottom w:val="0"/>
                                                                                                                                                                                                          <w:divBdr>
                                                                                                                                                                                                            <w:top w:val="none" w:sz="0" w:space="0" w:color="auto"/>
                                                                                                                                                                                                            <w:left w:val="none" w:sz="0" w:space="0" w:color="auto"/>
                                                                                                                                                                                                            <w:bottom w:val="none" w:sz="0" w:space="0" w:color="auto"/>
                                                                                                                                                                                                            <w:right w:val="none" w:sz="0" w:space="0" w:color="auto"/>
                                                                                                                                                                                                          </w:divBdr>
                                                                                                                                                                                                        </w:div>
                                                                                                                                                                                                        <w:div w:id="733313378">
                                                                                                                                                                                                          <w:marLeft w:val="0"/>
                                                                                                                                                                                                          <w:marRight w:val="0"/>
                                                                                                                                                                                                          <w:marTop w:val="0"/>
                                                                                                                                                                                                          <w:marBottom w:val="0"/>
                                                                                                                                                                                                          <w:divBdr>
                                                                                                                                                                                                            <w:top w:val="none" w:sz="0" w:space="0" w:color="auto"/>
                                                                                                                                                                                                            <w:left w:val="none" w:sz="0" w:space="0" w:color="auto"/>
                                                                                                                                                                                                            <w:bottom w:val="none" w:sz="0" w:space="0" w:color="auto"/>
                                                                                                                                                                                                            <w:right w:val="none" w:sz="0" w:space="0" w:color="auto"/>
                                                                                                                                                                                                          </w:divBdr>
                                                                                                                                                                                                        </w:div>
                                                                                                                                                                                                        <w:div w:id="610286902">
                                                                                                                                                                                                          <w:marLeft w:val="0"/>
                                                                                                                                                                                                          <w:marRight w:val="0"/>
                                                                                                                                                                                                          <w:marTop w:val="0"/>
                                                                                                                                                                                                          <w:marBottom w:val="0"/>
                                                                                                                                                                                                          <w:divBdr>
                                                                                                                                                                                                            <w:top w:val="none" w:sz="0" w:space="0" w:color="auto"/>
                                                                                                                                                                                                            <w:left w:val="none" w:sz="0" w:space="0" w:color="auto"/>
                                                                                                                                                                                                            <w:bottom w:val="none" w:sz="0" w:space="0" w:color="auto"/>
                                                                                                                                                                                                            <w:right w:val="none" w:sz="0" w:space="0" w:color="auto"/>
                                                                                                                                                                                                          </w:divBdr>
                                                                                                                                                                                                          <w:divsChild>
                                                                                                                                                                                                            <w:div w:id="417949467">
                                                                                                                                                                                                              <w:marLeft w:val="0"/>
                                                                                                                                                                                                              <w:marRight w:val="0"/>
                                                                                                                                                                                                              <w:marTop w:val="0"/>
                                                                                                                                                                                                              <w:marBottom w:val="0"/>
                                                                                                                                                                                                              <w:divBdr>
                                                                                                                                                                                                                <w:top w:val="none" w:sz="0" w:space="0" w:color="auto"/>
                                                                                                                                                                                                                <w:left w:val="none" w:sz="0" w:space="0" w:color="auto"/>
                                                                                                                                                                                                                <w:bottom w:val="none" w:sz="0" w:space="0" w:color="auto"/>
                                                                                                                                                                                                                <w:right w:val="none" w:sz="0" w:space="0" w:color="auto"/>
                                                                                                                                                                                                              </w:divBdr>
                                                                                                                                                                                                              <w:divsChild>
                                                                                                                                                                                                                <w:div w:id="1861620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13">
                                                                                                                                                                                                  <w:marLeft w:val="0"/>
                                                                                                                                                                                                  <w:marRight w:val="0"/>
                                                                                                                                                                                                  <w:marTop w:val="0"/>
                                                                                                                                                                                                  <w:marBottom w:val="0"/>
                                                                                                                                                                                                  <w:divBdr>
                                                                                                                                                                                                    <w:top w:val="none" w:sz="0" w:space="0" w:color="auto"/>
                                                                                                                                                                                                    <w:left w:val="none" w:sz="0" w:space="0" w:color="auto"/>
                                                                                                                                                                                                    <w:bottom w:val="none" w:sz="0" w:space="0" w:color="auto"/>
                                                                                                                                                                                                    <w:right w:val="none" w:sz="0" w:space="0" w:color="auto"/>
                                                                                                                                                                                                  </w:divBdr>
                                                                                                                                                                                                </w:div>
                                                                                                                                                                                                <w:div w:id="84937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91673">
                                                                                                                                                                                                      <w:marLeft w:val="0"/>
                                                                                                                                                                                                      <w:marRight w:val="0"/>
                                                                                                                                                                                                      <w:marTop w:val="0"/>
                                                                                                                                                                                                      <w:marBottom w:val="0"/>
                                                                                                                                                                                                      <w:divBdr>
                                                                                                                                                                                                        <w:top w:val="none" w:sz="0" w:space="0" w:color="auto"/>
                                                                                                                                                                                                        <w:left w:val="none" w:sz="0" w:space="0" w:color="auto"/>
                                                                                                                                                                                                        <w:bottom w:val="none" w:sz="0" w:space="0" w:color="auto"/>
                                                                                                                                                                                                        <w:right w:val="none" w:sz="0" w:space="0" w:color="auto"/>
                                                                                                                                                                                                      </w:divBdr>
                                                                                                                                                                                                      <w:divsChild>
                                                                                                                                                                                                        <w:div w:id="115878036">
                                                                                                                                                                                                          <w:marLeft w:val="0"/>
                                                                                                                                                                                                          <w:marRight w:val="0"/>
                                                                                                                                                                                                          <w:marTop w:val="0"/>
                                                                                                                                                                                                          <w:marBottom w:val="0"/>
                                                                                                                                                                                                          <w:divBdr>
                                                                                                                                                                                                            <w:top w:val="none" w:sz="0" w:space="0" w:color="auto"/>
                                                                                                                                                                                                            <w:left w:val="none" w:sz="0" w:space="0" w:color="auto"/>
                                                                                                                                                                                                            <w:bottom w:val="none" w:sz="0" w:space="0" w:color="auto"/>
                                                                                                                                                                                                            <w:right w:val="none" w:sz="0" w:space="0" w:color="auto"/>
                                                                                                                                                                                                          </w:divBdr>
                                                                                                                                                                                                          <w:divsChild>
                                                                                                                                                                                                            <w:div w:id="1302464319">
                                                                                                                                                                                                              <w:marLeft w:val="0"/>
                                                                                                                                                                                                              <w:marRight w:val="0"/>
                                                                                                                                                                                                              <w:marTop w:val="0"/>
                                                                                                                                                                                                              <w:marBottom w:val="0"/>
                                                                                                                                                                                                              <w:divBdr>
                                                                                                                                                                                                                <w:top w:val="none" w:sz="0" w:space="0" w:color="auto"/>
                                                                                                                                                                                                                <w:left w:val="none" w:sz="0" w:space="0" w:color="auto"/>
                                                                                                                                                                                                                <w:bottom w:val="none" w:sz="0" w:space="0" w:color="auto"/>
                                                                                                                                                                                                                <w:right w:val="none" w:sz="0" w:space="0" w:color="auto"/>
                                                                                                                                                                                                              </w:divBdr>
                                                                                                                                                                                                              <w:divsChild>
                                                                                                                                                                                                                <w:div w:id="4763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977548">
      <w:bodyDiv w:val="1"/>
      <w:marLeft w:val="0"/>
      <w:marRight w:val="0"/>
      <w:marTop w:val="0"/>
      <w:marBottom w:val="0"/>
      <w:divBdr>
        <w:top w:val="none" w:sz="0" w:space="0" w:color="auto"/>
        <w:left w:val="none" w:sz="0" w:space="0" w:color="auto"/>
        <w:bottom w:val="none" w:sz="0" w:space="0" w:color="auto"/>
        <w:right w:val="none" w:sz="0" w:space="0" w:color="auto"/>
      </w:divBdr>
    </w:div>
    <w:div w:id="1449545942">
      <w:bodyDiv w:val="1"/>
      <w:marLeft w:val="0"/>
      <w:marRight w:val="0"/>
      <w:marTop w:val="0"/>
      <w:marBottom w:val="0"/>
      <w:divBdr>
        <w:top w:val="none" w:sz="0" w:space="0" w:color="auto"/>
        <w:left w:val="none" w:sz="0" w:space="0" w:color="auto"/>
        <w:bottom w:val="none" w:sz="0" w:space="0" w:color="auto"/>
        <w:right w:val="none" w:sz="0" w:space="0" w:color="auto"/>
      </w:divBdr>
    </w:div>
    <w:div w:id="1733700467">
      <w:bodyDiv w:val="1"/>
      <w:marLeft w:val="0"/>
      <w:marRight w:val="0"/>
      <w:marTop w:val="0"/>
      <w:marBottom w:val="0"/>
      <w:divBdr>
        <w:top w:val="none" w:sz="0" w:space="0" w:color="auto"/>
        <w:left w:val="none" w:sz="0" w:space="0" w:color="auto"/>
        <w:bottom w:val="none" w:sz="0" w:space="0" w:color="auto"/>
        <w:right w:val="none" w:sz="0" w:space="0" w:color="auto"/>
      </w:divBdr>
      <w:divsChild>
        <w:div w:id="171862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753130">
              <w:marLeft w:val="0"/>
              <w:marRight w:val="0"/>
              <w:marTop w:val="0"/>
              <w:marBottom w:val="0"/>
              <w:divBdr>
                <w:top w:val="none" w:sz="0" w:space="0" w:color="auto"/>
                <w:left w:val="none" w:sz="0" w:space="0" w:color="auto"/>
                <w:bottom w:val="none" w:sz="0" w:space="0" w:color="auto"/>
                <w:right w:val="none" w:sz="0" w:space="0" w:color="auto"/>
              </w:divBdr>
              <w:divsChild>
                <w:div w:id="1233345867">
                  <w:marLeft w:val="0"/>
                  <w:marRight w:val="0"/>
                  <w:marTop w:val="0"/>
                  <w:marBottom w:val="0"/>
                  <w:divBdr>
                    <w:top w:val="none" w:sz="0" w:space="0" w:color="auto"/>
                    <w:left w:val="none" w:sz="0" w:space="0" w:color="auto"/>
                    <w:bottom w:val="none" w:sz="0" w:space="0" w:color="auto"/>
                    <w:right w:val="none" w:sz="0" w:space="0" w:color="auto"/>
                  </w:divBdr>
                  <w:divsChild>
                    <w:div w:id="13697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1948">
      <w:bodyDiv w:val="1"/>
      <w:marLeft w:val="0"/>
      <w:marRight w:val="0"/>
      <w:marTop w:val="0"/>
      <w:marBottom w:val="0"/>
      <w:divBdr>
        <w:top w:val="none" w:sz="0" w:space="0" w:color="auto"/>
        <w:left w:val="none" w:sz="0" w:space="0" w:color="auto"/>
        <w:bottom w:val="none" w:sz="0" w:space="0" w:color="auto"/>
        <w:right w:val="none" w:sz="0" w:space="0" w:color="auto"/>
      </w:divBdr>
      <w:divsChild>
        <w:div w:id="17106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914485">
              <w:marLeft w:val="0"/>
              <w:marRight w:val="0"/>
              <w:marTop w:val="0"/>
              <w:marBottom w:val="0"/>
              <w:divBdr>
                <w:top w:val="none" w:sz="0" w:space="0" w:color="auto"/>
                <w:left w:val="none" w:sz="0" w:space="0" w:color="auto"/>
                <w:bottom w:val="none" w:sz="0" w:space="0" w:color="auto"/>
                <w:right w:val="none" w:sz="0" w:space="0" w:color="auto"/>
              </w:divBdr>
              <w:divsChild>
                <w:div w:id="977146884">
                  <w:marLeft w:val="0"/>
                  <w:marRight w:val="0"/>
                  <w:marTop w:val="0"/>
                  <w:marBottom w:val="0"/>
                  <w:divBdr>
                    <w:top w:val="none" w:sz="0" w:space="0" w:color="auto"/>
                    <w:left w:val="none" w:sz="0" w:space="0" w:color="auto"/>
                    <w:bottom w:val="none" w:sz="0" w:space="0" w:color="auto"/>
                    <w:right w:val="none" w:sz="0" w:space="0" w:color="auto"/>
                  </w:divBdr>
                  <w:divsChild>
                    <w:div w:id="2010254409">
                      <w:marLeft w:val="0"/>
                      <w:marRight w:val="0"/>
                      <w:marTop w:val="0"/>
                      <w:marBottom w:val="0"/>
                      <w:divBdr>
                        <w:top w:val="none" w:sz="0" w:space="0" w:color="auto"/>
                        <w:left w:val="none" w:sz="0" w:space="0" w:color="auto"/>
                        <w:bottom w:val="none" w:sz="0" w:space="0" w:color="auto"/>
                        <w:right w:val="none" w:sz="0" w:space="0" w:color="auto"/>
                      </w:divBdr>
                    </w:div>
                    <w:div w:id="16487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78468">
      <w:bodyDiv w:val="1"/>
      <w:marLeft w:val="0"/>
      <w:marRight w:val="0"/>
      <w:marTop w:val="0"/>
      <w:marBottom w:val="0"/>
      <w:divBdr>
        <w:top w:val="none" w:sz="0" w:space="0" w:color="auto"/>
        <w:left w:val="none" w:sz="0" w:space="0" w:color="auto"/>
        <w:bottom w:val="none" w:sz="0" w:space="0" w:color="auto"/>
        <w:right w:val="none" w:sz="0" w:space="0" w:color="auto"/>
      </w:divBdr>
      <w:divsChild>
        <w:div w:id="615989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514731">
              <w:marLeft w:val="0"/>
              <w:marRight w:val="0"/>
              <w:marTop w:val="0"/>
              <w:marBottom w:val="0"/>
              <w:divBdr>
                <w:top w:val="none" w:sz="0" w:space="0" w:color="auto"/>
                <w:left w:val="none" w:sz="0" w:space="0" w:color="auto"/>
                <w:bottom w:val="none" w:sz="0" w:space="0" w:color="auto"/>
                <w:right w:val="none" w:sz="0" w:space="0" w:color="auto"/>
              </w:divBdr>
              <w:divsChild>
                <w:div w:id="14007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32174">
      <w:bodyDiv w:val="1"/>
      <w:marLeft w:val="0"/>
      <w:marRight w:val="0"/>
      <w:marTop w:val="0"/>
      <w:marBottom w:val="0"/>
      <w:divBdr>
        <w:top w:val="none" w:sz="0" w:space="0" w:color="auto"/>
        <w:left w:val="none" w:sz="0" w:space="0" w:color="auto"/>
        <w:bottom w:val="none" w:sz="0" w:space="0" w:color="auto"/>
        <w:right w:val="none" w:sz="0" w:space="0" w:color="auto"/>
      </w:divBdr>
    </w:div>
    <w:div w:id="20028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111/j.1559-1816.1996.tb00088.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D0E5-74C0-3B4B-B9A7-179F6E2C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8232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gabriela@communicare.org.mx</dc:creator>
  <cp:keywords/>
  <dc:description/>
  <cp:lastModifiedBy>Bertha Ivonne Sánchez Luján</cp:lastModifiedBy>
  <cp:revision>3</cp:revision>
  <dcterms:created xsi:type="dcterms:W3CDTF">2021-10-09T00:48:00Z</dcterms:created>
  <dcterms:modified xsi:type="dcterms:W3CDTF">2022-09-15T06:01:00Z</dcterms:modified>
</cp:coreProperties>
</file>